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B547A5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EB1297">
        <w:rPr>
          <w:rFonts w:ascii="Alwyn OT Light" w:hAnsi="Alwyn OT Light"/>
          <w:sz w:val="20"/>
        </w:rPr>
        <w:t>6</w:t>
      </w:r>
      <w:r w:rsidR="00BE03EC" w:rsidRPr="0017367D">
        <w:rPr>
          <w:rFonts w:ascii="Alwyn OT Light" w:hAnsi="Alwyn OT Light"/>
          <w:sz w:val="20"/>
        </w:rPr>
        <w:t>/03/2020</w:t>
      </w:r>
    </w:p>
    <w:p w:rsidR="00EB1297" w:rsidRPr="00390EE0" w:rsidRDefault="00EB1297" w:rsidP="004C7743">
      <w:pPr>
        <w:spacing w:before="600" w:after="0" w:line="440" w:lineRule="exact"/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</w:pPr>
      <w:r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Músicos de la Orquesta Sinfónica de Castilla y León continúan ofreciendo </w:t>
      </w:r>
      <w:r w:rsidR="00860E75"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piezas musicales</w:t>
      </w:r>
      <w:r w:rsidR="00F714DA"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virtuales</w:t>
      </w:r>
      <w:r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tras </w:t>
      </w:r>
      <w:r w:rsidR="00F714DA"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la</w:t>
      </w:r>
      <w:r w:rsidR="00F238ED"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</w:t>
      </w:r>
      <w:r w:rsidR="00390EE0"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gran </w:t>
      </w:r>
      <w:r w:rsidR="00F238ED"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acogida del</w:t>
      </w:r>
      <w:r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‘Himno de la alegría’</w:t>
      </w:r>
      <w:r w:rsidR="00F238ED"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, lanzado</w:t>
      </w:r>
      <w:r w:rsidRPr="00390EE0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el pasado lunes</w:t>
      </w:r>
    </w:p>
    <w:p w:rsidR="00DF75C2" w:rsidRDefault="00F714DA" w:rsidP="00804F6D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</w:t>
      </w:r>
      <w:r w:rsidR="00F238ED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iembros de la</w:t>
      </w:r>
      <w:r w:rsidR="004C7743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EB1297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OSCyL </w:t>
      </w:r>
      <w:r w:rsidR="00ED710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siguen grabando</w:t>
      </w:r>
      <w:r w:rsidR="00F238ED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diversas piezas ofreciendo</w:t>
      </w:r>
      <w:r w:rsidR="008073D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así,</w:t>
      </w:r>
      <w:r w:rsidR="00F238ED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un espacio </w:t>
      </w:r>
      <w:r w:rsidR="00ED710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evasión y disfrute en medio de la crisis del coronavirus. </w:t>
      </w:r>
      <w:r w:rsidR="00DF75C2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Estas píldoras musicales comienzan a publicarse hoy con </w:t>
      </w:r>
      <w:r w:rsidR="00804F6D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‘O sole mio’, de Eduardo di Capua</w:t>
      </w:r>
      <w:r w:rsidR="004867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804F6D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interpretado por la violinista Tania Armesto.</w:t>
      </w:r>
    </w:p>
    <w:p w:rsidR="00804F6D" w:rsidRPr="00804F6D" w:rsidRDefault="00804F6D" w:rsidP="00804F6D">
      <w:pPr>
        <w:pStyle w:val="Prrafodelista"/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EB1297" w:rsidRPr="00804F6D" w:rsidRDefault="00ED7109" w:rsidP="00804F6D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Más de cuarenta músicos </w:t>
      </w:r>
      <w:r w:rsidR="00AA0828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lograban</w:t>
      </w:r>
      <w:r w:rsidR="008073D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coordina</w:t>
      </w:r>
      <w:r w:rsidR="00AA0828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rse</w:t>
      </w:r>
      <w:r w:rsidR="008073D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para crear el concierto conjunto del ‘Himno de la alegría’, el aclamado cuarto movimiento de la ‘Novena Sinfonía’ de Beethoven</w:t>
      </w:r>
      <w:r w:rsidR="00AA0828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Desde que se publicara el lunes, l</w:t>
      </w:r>
      <w:r w:rsidR="008073D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iniciativa </w:t>
      </w:r>
      <w:r w:rsidR="00AA0828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ha </w:t>
      </w:r>
      <w:r w:rsidR="008073D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registra</w:t>
      </w:r>
      <w:r w:rsidR="00AA0828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do </w:t>
      </w:r>
      <w:r w:rsidR="008073D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más de </w:t>
      </w:r>
      <w:r w:rsidR="00860E75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50</w:t>
      </w:r>
      <w:r w:rsidR="008073D9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.000 visualizaciones en </w:t>
      </w:r>
      <w:r w:rsidR="00860E75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sus diversos canales</w:t>
      </w:r>
      <w:r w:rsidR="00F714DA" w:rsidRPr="00804F6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EB1297" w:rsidRPr="00BB656C" w:rsidRDefault="00EB1297" w:rsidP="004C7743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AA0828" w:rsidRDefault="00F714DA" w:rsidP="008841E2">
      <w:pPr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M</w:t>
      </w:r>
      <w:r w:rsidR="00AA0828">
        <w:rPr>
          <w:sz w:val="24"/>
          <w:shd w:val="clear" w:color="auto" w:fill="FFFFFF"/>
          <w:lang w:val="es-ES" w:eastAsia="es-ES_tradnl"/>
        </w:rPr>
        <w:t xml:space="preserve">úsicos integrantes de la Orquesta Sinfónica de Castilla y </w:t>
      </w:r>
      <w:r>
        <w:rPr>
          <w:sz w:val="24"/>
          <w:shd w:val="clear" w:color="auto" w:fill="FFFFFF"/>
          <w:lang w:val="es-ES" w:eastAsia="es-ES_tradnl"/>
        </w:rPr>
        <w:t xml:space="preserve">León </w:t>
      </w:r>
      <w:r w:rsidR="003B4FBE">
        <w:rPr>
          <w:sz w:val="24"/>
          <w:shd w:val="clear" w:color="auto" w:fill="FFFFFF"/>
          <w:lang w:val="es-ES" w:eastAsia="es-ES_tradnl"/>
        </w:rPr>
        <w:t xml:space="preserve">continuarán </w:t>
      </w:r>
      <w:r w:rsidR="00AA0828">
        <w:rPr>
          <w:sz w:val="24"/>
          <w:shd w:val="clear" w:color="auto" w:fill="FFFFFF"/>
          <w:lang w:val="es-ES" w:eastAsia="es-ES_tradnl"/>
        </w:rPr>
        <w:t>ofrec</w:t>
      </w:r>
      <w:r w:rsidR="000D732F">
        <w:rPr>
          <w:sz w:val="24"/>
          <w:shd w:val="clear" w:color="auto" w:fill="FFFFFF"/>
          <w:lang w:val="es-ES" w:eastAsia="es-ES_tradnl"/>
        </w:rPr>
        <w:t>iendo</w:t>
      </w:r>
      <w:r>
        <w:rPr>
          <w:sz w:val="24"/>
          <w:shd w:val="clear" w:color="auto" w:fill="FFFFFF"/>
          <w:lang w:val="es-ES" w:eastAsia="es-ES_tradnl"/>
        </w:rPr>
        <w:t xml:space="preserve"> durante su confinamiento </w:t>
      </w:r>
      <w:r w:rsidR="00AA0828">
        <w:rPr>
          <w:sz w:val="24"/>
          <w:shd w:val="clear" w:color="auto" w:fill="FFFFFF"/>
          <w:lang w:val="es-ES" w:eastAsia="es-ES_tradnl"/>
        </w:rPr>
        <w:t>pequeños conciertos</w:t>
      </w:r>
      <w:r>
        <w:rPr>
          <w:sz w:val="24"/>
          <w:shd w:val="clear" w:color="auto" w:fill="FFFFFF"/>
          <w:lang w:val="es-ES" w:eastAsia="es-ES_tradnl"/>
        </w:rPr>
        <w:t>,</w:t>
      </w:r>
      <w:r w:rsidR="00AA0828">
        <w:rPr>
          <w:sz w:val="24"/>
          <w:shd w:val="clear" w:color="auto" w:fill="FFFFFF"/>
          <w:lang w:val="es-ES" w:eastAsia="es-ES_tradnl"/>
        </w:rPr>
        <w:t xml:space="preserve"> con el único objetivo de lograr unos minutos de evasión ante la crisis del coronavirus. Serán muchos más, porque la OSCyL </w:t>
      </w:r>
      <w:r w:rsidR="003B4FBE">
        <w:rPr>
          <w:sz w:val="24"/>
          <w:shd w:val="clear" w:color="auto" w:fill="FFFFFF"/>
          <w:lang w:val="es-ES" w:eastAsia="es-ES_tradnl"/>
        </w:rPr>
        <w:t>pretende ir publicando en sus canales y redes sociales un amplio abanico de actuaciones con carácter periódico.</w:t>
      </w:r>
    </w:p>
    <w:p w:rsidR="004C7743" w:rsidRDefault="003B4FBE" w:rsidP="000D732F">
      <w:pPr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Hace tan solo tres días, el pasado lunes, la</w:t>
      </w:r>
      <w:r w:rsidR="00F714DA">
        <w:rPr>
          <w:sz w:val="24"/>
          <w:shd w:val="clear" w:color="auto" w:fill="FFFFFF"/>
          <w:lang w:val="es-ES" w:eastAsia="es-ES_tradnl"/>
        </w:rPr>
        <w:t xml:space="preserve"> Consejería de Cultura y Turismo </w:t>
      </w:r>
      <w:r>
        <w:rPr>
          <w:sz w:val="24"/>
          <w:shd w:val="clear" w:color="auto" w:fill="FFFFFF"/>
          <w:lang w:val="es-ES" w:eastAsia="es-ES_tradnl"/>
        </w:rPr>
        <w:t xml:space="preserve">hacía público un vídeo en el que 42 músicos </w:t>
      </w:r>
      <w:r w:rsidR="00F714DA">
        <w:rPr>
          <w:sz w:val="24"/>
          <w:shd w:val="clear" w:color="auto" w:fill="FFFFFF"/>
          <w:lang w:val="es-ES" w:eastAsia="es-ES_tradnl"/>
        </w:rPr>
        <w:t xml:space="preserve">de la OSCyL </w:t>
      </w:r>
      <w:r w:rsidR="000D732F">
        <w:rPr>
          <w:sz w:val="24"/>
          <w:shd w:val="clear" w:color="auto" w:fill="FFFFFF"/>
          <w:lang w:val="es-ES" w:eastAsia="es-ES_tradnl"/>
        </w:rPr>
        <w:t>aparecían interpretando el ‘Himno de la Alegría’, el cuarto movimiento de la ‘Novena Sinfonía’ de Ludwig van Beethoven. La iniciativa, que superó la difícil tarea de coordinación y sincronización</w:t>
      </w:r>
      <w:r w:rsidR="00860E75">
        <w:rPr>
          <w:sz w:val="24"/>
          <w:shd w:val="clear" w:color="auto" w:fill="FFFFFF"/>
          <w:lang w:val="es-ES" w:eastAsia="es-ES_tradnl"/>
        </w:rPr>
        <w:t xml:space="preserve"> y una cuidada labor de equipo</w:t>
      </w:r>
      <w:r w:rsidR="000D732F">
        <w:rPr>
          <w:sz w:val="24"/>
          <w:shd w:val="clear" w:color="auto" w:fill="FFFFFF"/>
          <w:lang w:val="es-ES" w:eastAsia="es-ES_tradnl"/>
        </w:rPr>
        <w:t xml:space="preserve">, ha registrado más de </w:t>
      </w:r>
      <w:r w:rsidR="00860E75">
        <w:rPr>
          <w:sz w:val="24"/>
          <w:shd w:val="clear" w:color="auto" w:fill="FFFFFF"/>
          <w:lang w:val="es-ES" w:eastAsia="es-ES_tradnl"/>
        </w:rPr>
        <w:t>5</w:t>
      </w:r>
      <w:r w:rsidR="000D732F">
        <w:rPr>
          <w:sz w:val="24"/>
          <w:shd w:val="clear" w:color="auto" w:fill="FFFFFF"/>
          <w:lang w:val="es-ES" w:eastAsia="es-ES_tradnl"/>
        </w:rPr>
        <w:t>0.000 v</w:t>
      </w:r>
      <w:r w:rsidR="00860E75">
        <w:rPr>
          <w:sz w:val="24"/>
          <w:shd w:val="clear" w:color="auto" w:fill="FFFFFF"/>
          <w:lang w:val="es-ES" w:eastAsia="es-ES_tradnl"/>
        </w:rPr>
        <w:t>isualizaciones</w:t>
      </w:r>
      <w:r w:rsidR="000D732F">
        <w:rPr>
          <w:sz w:val="24"/>
          <w:shd w:val="clear" w:color="auto" w:fill="FFFFFF"/>
          <w:lang w:val="es-ES" w:eastAsia="es-ES_tradnl"/>
        </w:rPr>
        <w:t xml:space="preserve"> y continúa circulando por las redes y móviles de los ciudadanos, incrementando </w:t>
      </w:r>
      <w:r w:rsidR="00860E75">
        <w:rPr>
          <w:sz w:val="24"/>
          <w:shd w:val="clear" w:color="auto" w:fill="FFFFFF"/>
          <w:lang w:val="es-ES" w:eastAsia="es-ES_tradnl"/>
        </w:rPr>
        <w:t>en cuestión de minutos</w:t>
      </w:r>
      <w:r w:rsidR="000D732F">
        <w:rPr>
          <w:sz w:val="24"/>
          <w:shd w:val="clear" w:color="auto" w:fill="FFFFFF"/>
          <w:lang w:val="es-ES" w:eastAsia="es-ES_tradnl"/>
        </w:rPr>
        <w:t xml:space="preserve"> </w:t>
      </w:r>
      <w:r w:rsidR="00860E75">
        <w:rPr>
          <w:sz w:val="24"/>
          <w:shd w:val="clear" w:color="auto" w:fill="FFFFFF"/>
          <w:lang w:val="es-ES" w:eastAsia="es-ES_tradnl"/>
        </w:rPr>
        <w:t>esta</w:t>
      </w:r>
      <w:r w:rsidR="000D732F">
        <w:rPr>
          <w:sz w:val="24"/>
          <w:shd w:val="clear" w:color="auto" w:fill="FFFFFF"/>
          <w:lang w:val="es-ES" w:eastAsia="es-ES_tradnl"/>
        </w:rPr>
        <w:t xml:space="preserve"> cifra.</w:t>
      </w:r>
      <w:r w:rsidR="000D732F">
        <w:rPr>
          <w:sz w:val="24"/>
          <w:shd w:val="clear" w:color="auto" w:fill="FFFFFF"/>
          <w:lang w:eastAsia="es-ES_tradnl"/>
        </w:rPr>
        <w:t xml:space="preserve"> </w:t>
      </w:r>
      <w:r w:rsidR="004C7743" w:rsidRPr="00A32E9B">
        <w:rPr>
          <w:sz w:val="24"/>
          <w:shd w:val="clear" w:color="auto" w:fill="FFFFFF"/>
          <w:lang w:eastAsia="es-ES_tradnl"/>
        </w:rPr>
        <w:t>“En momentos difíciles</w:t>
      </w:r>
      <w:r w:rsidR="004C7743">
        <w:rPr>
          <w:sz w:val="24"/>
          <w:shd w:val="clear" w:color="auto" w:fill="FFFFFF"/>
          <w:lang w:eastAsia="es-ES_tradnl"/>
        </w:rPr>
        <w:t xml:space="preserve"> l</w:t>
      </w:r>
      <w:r w:rsidR="004C7743" w:rsidRPr="00A32E9B">
        <w:rPr>
          <w:sz w:val="24"/>
          <w:shd w:val="clear" w:color="auto" w:fill="FFFFFF"/>
          <w:lang w:eastAsia="es-ES_tradnl"/>
        </w:rPr>
        <w:t>a música acorta distancias.</w:t>
      </w:r>
      <w:r w:rsidR="004C7743">
        <w:rPr>
          <w:sz w:val="24"/>
          <w:shd w:val="clear" w:color="auto" w:fill="FFFFFF"/>
          <w:lang w:eastAsia="es-ES_tradnl"/>
        </w:rPr>
        <w:t xml:space="preserve"> </w:t>
      </w:r>
      <w:r w:rsidR="004C7743" w:rsidRPr="00A32E9B">
        <w:rPr>
          <w:sz w:val="24"/>
          <w:shd w:val="clear" w:color="auto" w:fill="FFFFFF"/>
          <w:lang w:eastAsia="es-ES_tradnl"/>
        </w:rPr>
        <w:t>Desde cada hogar</w:t>
      </w:r>
      <w:r w:rsidR="004C7743">
        <w:rPr>
          <w:sz w:val="24"/>
          <w:shd w:val="clear" w:color="auto" w:fill="FFFFFF"/>
          <w:lang w:eastAsia="es-ES_tradnl"/>
        </w:rPr>
        <w:t>, juntos lo superaremos”, dicta</w:t>
      </w:r>
      <w:r w:rsidR="00860E75">
        <w:rPr>
          <w:sz w:val="24"/>
          <w:shd w:val="clear" w:color="auto" w:fill="FFFFFF"/>
          <w:lang w:eastAsia="es-ES_tradnl"/>
        </w:rPr>
        <w:t>ba</w:t>
      </w:r>
      <w:r w:rsidR="004C7743">
        <w:rPr>
          <w:sz w:val="24"/>
          <w:shd w:val="clear" w:color="auto" w:fill="FFFFFF"/>
          <w:lang w:eastAsia="es-ES_tradnl"/>
        </w:rPr>
        <w:t xml:space="preserve"> el mensaje escrito que acompaña e</w:t>
      </w:r>
      <w:r w:rsidR="00860E75">
        <w:rPr>
          <w:sz w:val="24"/>
          <w:shd w:val="clear" w:color="auto" w:fill="FFFFFF"/>
          <w:lang w:eastAsia="es-ES_tradnl"/>
        </w:rPr>
        <w:t>sta actuación</w:t>
      </w:r>
      <w:r w:rsidR="004C7743">
        <w:rPr>
          <w:sz w:val="24"/>
          <w:shd w:val="clear" w:color="auto" w:fill="FFFFFF"/>
          <w:lang w:eastAsia="es-ES_tradnl"/>
        </w:rPr>
        <w:t xml:space="preserve"> de poco </w:t>
      </w:r>
      <w:r w:rsidR="000D732F">
        <w:rPr>
          <w:sz w:val="24"/>
          <w:shd w:val="clear" w:color="auto" w:fill="FFFFFF"/>
          <w:lang w:eastAsia="es-ES_tradnl"/>
        </w:rPr>
        <w:t xml:space="preserve">apenas tres </w:t>
      </w:r>
      <w:r w:rsidR="004C7743">
        <w:rPr>
          <w:sz w:val="24"/>
          <w:shd w:val="clear" w:color="auto" w:fill="FFFFFF"/>
          <w:lang w:eastAsia="es-ES_tradnl"/>
        </w:rPr>
        <w:t>minutos con el que l</w:t>
      </w:r>
      <w:r w:rsidR="000D732F">
        <w:rPr>
          <w:sz w:val="24"/>
          <w:shd w:val="clear" w:color="auto" w:fill="FFFFFF"/>
          <w:lang w:eastAsia="es-ES_tradnl"/>
        </w:rPr>
        <w:t>a Orquesta</w:t>
      </w:r>
      <w:r w:rsidR="004C7743">
        <w:rPr>
          <w:sz w:val="24"/>
          <w:shd w:val="clear" w:color="auto" w:fill="FFFFFF"/>
          <w:lang w:val="es-ES" w:eastAsia="es-ES_tradnl"/>
        </w:rPr>
        <w:t xml:space="preserve"> </w:t>
      </w:r>
      <w:r w:rsidR="000D732F">
        <w:rPr>
          <w:sz w:val="24"/>
          <w:shd w:val="clear" w:color="auto" w:fill="FFFFFF"/>
          <w:lang w:val="es-ES" w:eastAsia="es-ES_tradnl"/>
        </w:rPr>
        <w:t xml:space="preserve">pretende animar a </w:t>
      </w:r>
      <w:r w:rsidR="004C7743">
        <w:rPr>
          <w:sz w:val="24"/>
          <w:shd w:val="clear" w:color="auto" w:fill="FFFFFF"/>
          <w:lang w:val="es-ES" w:eastAsia="es-ES_tradnl"/>
        </w:rPr>
        <w:t xml:space="preserve">sus abonados y </w:t>
      </w:r>
      <w:r w:rsidR="000D732F">
        <w:rPr>
          <w:sz w:val="24"/>
          <w:shd w:val="clear" w:color="auto" w:fill="FFFFFF"/>
          <w:lang w:val="es-ES" w:eastAsia="es-ES_tradnl"/>
        </w:rPr>
        <w:t xml:space="preserve">a </w:t>
      </w:r>
      <w:r w:rsidR="004C7743">
        <w:rPr>
          <w:sz w:val="24"/>
          <w:shd w:val="clear" w:color="auto" w:fill="FFFFFF"/>
          <w:lang w:val="es-ES" w:eastAsia="es-ES_tradnl"/>
        </w:rPr>
        <w:t>todos los melómanos de</w:t>
      </w:r>
      <w:r w:rsidR="000D732F">
        <w:rPr>
          <w:sz w:val="24"/>
          <w:shd w:val="clear" w:color="auto" w:fill="FFFFFF"/>
          <w:lang w:val="es-ES" w:eastAsia="es-ES_tradnl"/>
        </w:rPr>
        <w:t>l país e, incluso, de fuera de nuestras fronteras</w:t>
      </w:r>
      <w:r w:rsidR="004C7743">
        <w:rPr>
          <w:sz w:val="24"/>
          <w:shd w:val="clear" w:color="auto" w:fill="FFFFFF"/>
          <w:lang w:val="es-ES" w:eastAsia="es-ES_tradnl"/>
        </w:rPr>
        <w:t xml:space="preserve">. </w:t>
      </w:r>
    </w:p>
    <w:p w:rsidR="00957A35" w:rsidRDefault="0092118E" w:rsidP="000D732F">
      <w:pPr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T</w:t>
      </w:r>
      <w:r w:rsidR="00860E75">
        <w:rPr>
          <w:sz w:val="24"/>
          <w:shd w:val="clear" w:color="auto" w:fill="FFFFFF"/>
          <w:lang w:val="es-ES" w:eastAsia="es-ES_tradnl"/>
        </w:rPr>
        <w:t>anto el</w:t>
      </w:r>
      <w:r w:rsidR="000D732F">
        <w:rPr>
          <w:sz w:val="24"/>
          <w:shd w:val="clear" w:color="auto" w:fill="FFFFFF"/>
          <w:lang w:val="es-ES" w:eastAsia="es-ES_tradnl"/>
        </w:rPr>
        <w:t xml:space="preserve"> canal de Youtube de la </w:t>
      </w:r>
      <w:r w:rsidR="00860E75">
        <w:rPr>
          <w:sz w:val="24"/>
          <w:shd w:val="clear" w:color="auto" w:fill="FFFFFF"/>
          <w:lang w:val="es-ES" w:eastAsia="es-ES_tradnl"/>
        </w:rPr>
        <w:t>Orquesta Sinfónica de Castilla y León</w:t>
      </w:r>
      <w:r w:rsidR="008D2C68">
        <w:rPr>
          <w:sz w:val="24"/>
          <w:shd w:val="clear" w:color="auto" w:fill="FFFFFF"/>
          <w:lang w:val="es-ES" w:eastAsia="es-ES_tradnl"/>
        </w:rPr>
        <w:t xml:space="preserve"> (</w:t>
      </w:r>
      <w:hyperlink r:id="rId7" w:history="1">
        <w:r w:rsidR="008D2C68" w:rsidRPr="001A7718">
          <w:rPr>
            <w:rStyle w:val="Hipervnculo"/>
            <w:sz w:val="24"/>
            <w:shd w:val="clear" w:color="auto" w:fill="FFFFFF"/>
            <w:lang w:val="es-ES" w:eastAsia="es-ES_tradnl"/>
          </w:rPr>
          <w:t>https://www.youtube.com/channel/UCAHN1yIObGL9VF_0R-IxWJw</w:t>
        </w:r>
      </w:hyperlink>
      <w:r w:rsidR="008D2C68">
        <w:rPr>
          <w:sz w:val="24"/>
          <w:shd w:val="clear" w:color="auto" w:fill="FFFFFF"/>
          <w:lang w:val="es-ES" w:eastAsia="es-ES_tradnl"/>
        </w:rPr>
        <w:t>)</w:t>
      </w:r>
      <w:r w:rsidR="00860E75">
        <w:rPr>
          <w:sz w:val="24"/>
          <w:shd w:val="clear" w:color="auto" w:fill="FFFFFF"/>
          <w:lang w:val="es-ES" w:eastAsia="es-ES_tradnl"/>
        </w:rPr>
        <w:t xml:space="preserve"> como</w:t>
      </w:r>
      <w:r w:rsidR="008D2C68">
        <w:rPr>
          <w:sz w:val="24"/>
          <w:shd w:val="clear" w:color="auto" w:fill="FFFFFF"/>
          <w:lang w:val="es-ES" w:eastAsia="es-ES_tradnl"/>
        </w:rPr>
        <w:t xml:space="preserve"> sus redes sociales en Facebook, Twitter e Instagram</w:t>
      </w:r>
      <w:r w:rsidR="00755D79">
        <w:rPr>
          <w:sz w:val="24"/>
          <w:shd w:val="clear" w:color="auto" w:fill="FFFFFF"/>
          <w:lang w:val="es-ES" w:eastAsia="es-ES_tradnl"/>
        </w:rPr>
        <w:t xml:space="preserve"> (también l</w:t>
      </w:r>
      <w:r>
        <w:rPr>
          <w:sz w:val="24"/>
          <w:shd w:val="clear" w:color="auto" w:fill="FFFFFF"/>
          <w:lang w:val="es-ES" w:eastAsia="es-ES_tradnl"/>
        </w:rPr>
        <w:t>o</w:t>
      </w:r>
      <w:r w:rsidR="00755D79">
        <w:rPr>
          <w:sz w:val="24"/>
          <w:shd w:val="clear" w:color="auto" w:fill="FFFFFF"/>
          <w:lang w:val="es-ES" w:eastAsia="es-ES_tradnl"/>
        </w:rPr>
        <w:t>s</w:t>
      </w:r>
      <w:r>
        <w:rPr>
          <w:sz w:val="24"/>
          <w:shd w:val="clear" w:color="auto" w:fill="FFFFFF"/>
          <w:lang w:val="es-ES" w:eastAsia="es-ES_tradnl"/>
        </w:rPr>
        <w:t xml:space="preserve"> canales</w:t>
      </w:r>
      <w:r w:rsidR="00755D79">
        <w:rPr>
          <w:sz w:val="24"/>
          <w:shd w:val="clear" w:color="auto" w:fill="FFFFFF"/>
          <w:lang w:val="es-ES" w:eastAsia="es-ES_tradnl"/>
        </w:rPr>
        <w:t xml:space="preserve"> del Centro Cultural Miguel Delibes</w:t>
      </w:r>
      <w:r w:rsidR="00804F6D">
        <w:rPr>
          <w:sz w:val="24"/>
          <w:shd w:val="clear" w:color="auto" w:fill="FFFFFF"/>
          <w:lang w:val="es-ES" w:eastAsia="es-ES_tradnl"/>
        </w:rPr>
        <w:t xml:space="preserve"> y </w:t>
      </w:r>
      <w:r w:rsidR="00390EE0">
        <w:rPr>
          <w:sz w:val="24"/>
          <w:shd w:val="clear" w:color="auto" w:fill="FFFFFF"/>
          <w:lang w:val="es-ES" w:eastAsia="es-ES_tradnl"/>
        </w:rPr>
        <w:t>“</w:t>
      </w:r>
      <w:r w:rsidR="00390EE0" w:rsidRPr="00390EE0">
        <w:rPr>
          <w:sz w:val="24"/>
          <w:shd w:val="clear" w:color="auto" w:fill="FFFFFF"/>
          <w:lang w:val="es-ES" w:eastAsia="es-ES_tradnl"/>
        </w:rPr>
        <w:t>Castilla y León es vida</w:t>
      </w:r>
      <w:r w:rsidR="00390EE0">
        <w:rPr>
          <w:sz w:val="24"/>
          <w:shd w:val="clear" w:color="auto" w:fill="FFFFFF"/>
          <w:lang w:val="es-ES" w:eastAsia="es-ES_tradnl"/>
        </w:rPr>
        <w:t>”</w:t>
      </w:r>
      <w:r>
        <w:rPr>
          <w:sz w:val="24"/>
          <w:shd w:val="clear" w:color="auto" w:fill="FFFFFF"/>
          <w:lang w:val="es-ES" w:eastAsia="es-ES_tradnl"/>
        </w:rPr>
        <w:t>)</w:t>
      </w:r>
      <w:r w:rsidR="00390EE0">
        <w:rPr>
          <w:sz w:val="24"/>
          <w:shd w:val="clear" w:color="auto" w:fill="FFFFFF"/>
          <w:lang w:val="es-ES" w:eastAsia="es-ES_tradnl"/>
        </w:rPr>
        <w:t xml:space="preserve">, se </w:t>
      </w:r>
      <w:r w:rsidR="008D2C68">
        <w:rPr>
          <w:sz w:val="24"/>
          <w:shd w:val="clear" w:color="auto" w:fill="FFFFFF"/>
          <w:lang w:val="es-ES" w:eastAsia="es-ES_tradnl"/>
        </w:rPr>
        <w:t xml:space="preserve"> publicarán estas píldoras</w:t>
      </w:r>
      <w:r w:rsidR="00755D79">
        <w:rPr>
          <w:sz w:val="24"/>
          <w:shd w:val="clear" w:color="auto" w:fill="FFFFFF"/>
          <w:lang w:val="es-ES" w:eastAsia="es-ES_tradnl"/>
        </w:rPr>
        <w:t xml:space="preserve"> musicales </w:t>
      </w:r>
      <w:r w:rsidR="00957A35">
        <w:rPr>
          <w:sz w:val="24"/>
          <w:shd w:val="clear" w:color="auto" w:fill="FFFFFF"/>
          <w:lang w:val="es-ES" w:eastAsia="es-ES_tradnl"/>
        </w:rPr>
        <w:t xml:space="preserve">que arrancan, hoy jueves, con </w:t>
      </w:r>
      <w:r w:rsidR="00FC2636">
        <w:rPr>
          <w:sz w:val="24"/>
          <w:shd w:val="clear" w:color="auto" w:fill="FFFFFF"/>
          <w:lang w:val="es-ES" w:eastAsia="es-ES_tradnl"/>
        </w:rPr>
        <w:t>el famoso tema napolitano ‘O sole mio’, del célebre Eduardo di Capua</w:t>
      </w:r>
      <w:r w:rsidR="00804F6D">
        <w:rPr>
          <w:sz w:val="24"/>
          <w:shd w:val="clear" w:color="auto" w:fill="FFFFFF"/>
          <w:lang w:val="es-ES" w:eastAsia="es-ES_tradnl"/>
        </w:rPr>
        <w:t xml:space="preserve"> interpretado por Tania Armesto, violín segundo en la OSCyL</w:t>
      </w:r>
      <w:r w:rsidR="00390EE0">
        <w:rPr>
          <w:sz w:val="24"/>
          <w:shd w:val="clear" w:color="auto" w:fill="FFFFFF"/>
          <w:lang w:val="es-ES" w:eastAsia="es-ES_tradnl"/>
        </w:rPr>
        <w:t xml:space="preserve"> (</w:t>
      </w:r>
      <w:r w:rsidR="00390EE0" w:rsidRPr="00390EE0">
        <w:rPr>
          <w:sz w:val="24"/>
          <w:shd w:val="clear" w:color="auto" w:fill="FFFFFF"/>
          <w:lang w:val="es-ES" w:eastAsia="es-ES_tradnl"/>
        </w:rPr>
        <w:t>Orquesta Sinfónica de Castilla y León</w:t>
      </w:r>
      <w:r w:rsidR="00390EE0">
        <w:rPr>
          <w:sz w:val="24"/>
          <w:shd w:val="clear" w:color="auto" w:fill="FFFFFF"/>
          <w:lang w:val="es-ES" w:eastAsia="es-ES_tradnl"/>
        </w:rPr>
        <w:t>)</w:t>
      </w:r>
      <w:r w:rsidR="00804F6D">
        <w:rPr>
          <w:sz w:val="24"/>
          <w:shd w:val="clear" w:color="auto" w:fill="FFFFFF"/>
          <w:lang w:val="es-ES" w:eastAsia="es-ES_tradnl"/>
        </w:rPr>
        <w:t>.</w:t>
      </w:r>
    </w:p>
    <w:p w:rsidR="00FC2636" w:rsidRDefault="00FC2636" w:rsidP="000D732F">
      <w:pPr>
        <w:rPr>
          <w:sz w:val="24"/>
          <w:shd w:val="clear" w:color="auto" w:fill="FFFFFF"/>
          <w:lang w:val="es-ES" w:eastAsia="es-ES_tradnl"/>
        </w:rPr>
      </w:pPr>
      <w:bookmarkStart w:id="0" w:name="_GoBack"/>
      <w:bookmarkEnd w:id="0"/>
    </w:p>
    <w:p w:rsidR="00804F6D" w:rsidRDefault="00804F6D" w:rsidP="000D732F">
      <w:pPr>
        <w:rPr>
          <w:sz w:val="24"/>
          <w:shd w:val="clear" w:color="auto" w:fill="FFFFFF"/>
          <w:lang w:val="es-ES"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EC6C31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9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33461" w:rsidRDefault="00333461">
      <w:pPr>
        <w:spacing w:after="0"/>
      </w:pPr>
      <w:r>
        <w:separator/>
      </w:r>
    </w:p>
  </w:endnote>
  <w:endnote w:type="continuationSeparator" w:id="1">
    <w:p w:rsidR="00333461" w:rsidRDefault="003334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EC6C31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258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EC6C31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819C5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EC6C31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2819C5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5258DA" w:rsidRDefault="005258D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33461" w:rsidRDefault="00333461">
      <w:pPr>
        <w:spacing w:after="0"/>
      </w:pPr>
      <w:r>
        <w:separator/>
      </w:r>
    </w:p>
  </w:footnote>
  <w:footnote w:type="continuationSeparator" w:id="1">
    <w:p w:rsidR="00333461" w:rsidRDefault="00333461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5258D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318E6"/>
    <w:multiLevelType w:val="hybridMultilevel"/>
    <w:tmpl w:val="64C69CE6"/>
    <w:lvl w:ilvl="0" w:tplc="0AEAFAFE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3C"/>
    <w:rsid w:val="00002468"/>
    <w:rsid w:val="000123E3"/>
    <w:rsid w:val="00043850"/>
    <w:rsid w:val="00063D9A"/>
    <w:rsid w:val="000D6BCF"/>
    <w:rsid w:val="000D732F"/>
    <w:rsid w:val="00115380"/>
    <w:rsid w:val="00140C26"/>
    <w:rsid w:val="001546FA"/>
    <w:rsid w:val="0017367D"/>
    <w:rsid w:val="00181E66"/>
    <w:rsid w:val="00187C8F"/>
    <w:rsid w:val="001B69B0"/>
    <w:rsid w:val="001C4807"/>
    <w:rsid w:val="001D5F66"/>
    <w:rsid w:val="00207D67"/>
    <w:rsid w:val="002819C5"/>
    <w:rsid w:val="002C7D1A"/>
    <w:rsid w:val="0032133F"/>
    <w:rsid w:val="00332214"/>
    <w:rsid w:val="00333461"/>
    <w:rsid w:val="00386CCE"/>
    <w:rsid w:val="00390EE0"/>
    <w:rsid w:val="003B4FBE"/>
    <w:rsid w:val="003F5B0A"/>
    <w:rsid w:val="003F739B"/>
    <w:rsid w:val="00437D84"/>
    <w:rsid w:val="004867D7"/>
    <w:rsid w:val="004A5222"/>
    <w:rsid w:val="004C1995"/>
    <w:rsid w:val="004C2E04"/>
    <w:rsid w:val="004C7743"/>
    <w:rsid w:val="004C7913"/>
    <w:rsid w:val="005258DA"/>
    <w:rsid w:val="005F7D55"/>
    <w:rsid w:val="00614FAE"/>
    <w:rsid w:val="006151DF"/>
    <w:rsid w:val="00644AA0"/>
    <w:rsid w:val="00733899"/>
    <w:rsid w:val="0073570D"/>
    <w:rsid w:val="00755D79"/>
    <w:rsid w:val="007564DD"/>
    <w:rsid w:val="007572E3"/>
    <w:rsid w:val="0076147A"/>
    <w:rsid w:val="00804F6D"/>
    <w:rsid w:val="008073D9"/>
    <w:rsid w:val="0083748B"/>
    <w:rsid w:val="00860D71"/>
    <w:rsid w:val="00860E75"/>
    <w:rsid w:val="00877087"/>
    <w:rsid w:val="008841E2"/>
    <w:rsid w:val="008D2C68"/>
    <w:rsid w:val="008E17EF"/>
    <w:rsid w:val="0092118E"/>
    <w:rsid w:val="009305BB"/>
    <w:rsid w:val="00946584"/>
    <w:rsid w:val="00957A35"/>
    <w:rsid w:val="00966BA0"/>
    <w:rsid w:val="0096787C"/>
    <w:rsid w:val="009D5FEB"/>
    <w:rsid w:val="00A410B0"/>
    <w:rsid w:val="00A42B0B"/>
    <w:rsid w:val="00AA0828"/>
    <w:rsid w:val="00AB25AF"/>
    <w:rsid w:val="00AC7740"/>
    <w:rsid w:val="00AC7C20"/>
    <w:rsid w:val="00AD65E9"/>
    <w:rsid w:val="00B547A5"/>
    <w:rsid w:val="00B628E0"/>
    <w:rsid w:val="00B97011"/>
    <w:rsid w:val="00BE03EC"/>
    <w:rsid w:val="00BE6022"/>
    <w:rsid w:val="00BF5113"/>
    <w:rsid w:val="00C032B8"/>
    <w:rsid w:val="00C0680C"/>
    <w:rsid w:val="00CC4551"/>
    <w:rsid w:val="00CD06DD"/>
    <w:rsid w:val="00CD08E9"/>
    <w:rsid w:val="00CE0C76"/>
    <w:rsid w:val="00D215D9"/>
    <w:rsid w:val="00D35474"/>
    <w:rsid w:val="00D41678"/>
    <w:rsid w:val="00D52065"/>
    <w:rsid w:val="00D61EA8"/>
    <w:rsid w:val="00D7269B"/>
    <w:rsid w:val="00D77B13"/>
    <w:rsid w:val="00DA21B2"/>
    <w:rsid w:val="00DD0359"/>
    <w:rsid w:val="00DE1AC1"/>
    <w:rsid w:val="00DF00A8"/>
    <w:rsid w:val="00DF00F6"/>
    <w:rsid w:val="00DF75C2"/>
    <w:rsid w:val="00E15B80"/>
    <w:rsid w:val="00E24B29"/>
    <w:rsid w:val="00E70B4A"/>
    <w:rsid w:val="00E800BF"/>
    <w:rsid w:val="00EB1297"/>
    <w:rsid w:val="00EC6C31"/>
    <w:rsid w:val="00ED159E"/>
    <w:rsid w:val="00ED7109"/>
    <w:rsid w:val="00EF482E"/>
    <w:rsid w:val="00F238ED"/>
    <w:rsid w:val="00F714DA"/>
    <w:rsid w:val="00FC2636"/>
    <w:rsid w:val="00FC498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character" w:styleId="Enfasis">
    <w:name w:val="Emphasis"/>
    <w:basedOn w:val="Fuentedeprrafopredeter"/>
    <w:uiPriority w:val="20"/>
    <w:qFormat/>
    <w:rsid w:val="00FC2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channel/UCAHN1yIObGL9VF_0R-IxWJw" TargetMode="External"/><Relationship Id="rId8" Type="http://schemas.openxmlformats.org/officeDocument/2006/relationships/hyperlink" Target="mailto:prensaoscyl@ccmd.es" TargetMode="External"/><Relationship Id="rId9" Type="http://schemas.openxmlformats.org/officeDocument/2006/relationships/hyperlink" Target="http://www.centroculturalmigueldelibes.com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Word 12.0.1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2750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2020-03-26T12:25:00Z</dcterms:created>
  <dcterms:modified xsi:type="dcterms:W3CDTF">2020-03-26T12:25:00Z</dcterms:modified>
</cp:coreProperties>
</file>