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FE4809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27</w:t>
      </w:r>
      <w:r w:rsidR="0059099D" w:rsidRPr="00FE4809">
        <w:rPr>
          <w:rFonts w:ascii="Alwyn OT Light" w:hAnsi="Alwyn OT Light"/>
          <w:sz w:val="20"/>
        </w:rPr>
        <w:t>/</w:t>
      </w:r>
      <w:r w:rsidRPr="00FE4809">
        <w:rPr>
          <w:rFonts w:ascii="Alwyn OT Light" w:hAnsi="Alwyn OT Light"/>
          <w:sz w:val="20"/>
        </w:rPr>
        <w:t>08</w:t>
      </w:r>
      <w:r w:rsidR="00BE03EC" w:rsidRPr="00FE4809">
        <w:rPr>
          <w:rFonts w:ascii="Alwyn OT Light" w:hAnsi="Alwyn OT Light"/>
          <w:sz w:val="20"/>
        </w:rPr>
        <w:t>/2020</w:t>
      </w:r>
    </w:p>
    <w:p w:rsidR="00EF40F2" w:rsidRPr="00966BA0" w:rsidRDefault="00EF40F2" w:rsidP="00EF40F2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42786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Orquesta Sinfónica de Castilla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León prepara su temporada de otoño con grandes directores y solistas </w:t>
      </w:r>
      <w:r w:rsidR="00B32C8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br/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y abre la venta de nuevos abonos y localidades</w:t>
      </w:r>
      <w:r w:rsidR="00706A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sueltas</w:t>
      </w:r>
    </w:p>
    <w:p w:rsidR="00BB699B" w:rsidRDefault="00706A1E" w:rsidP="00BB699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temporada de o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toño de la Orquesta Sinfónica de Castilla y León </w:t>
      </w:r>
      <w:r w:rsidR="0059099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llevará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podio del Centro Cultural Miguel Delibes a grandes directores como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Víctor Pablo Pérez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Andrés Salado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Nuno Coelho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Rubén Gimeno</w:t>
      </w:r>
      <w:r w:rsidR="00E6047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Juanjo Mena</w:t>
      </w:r>
      <w:r w:rsidR="00E6047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además de 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Jordi Casas</w:t>
      </w:r>
      <w:r w:rsidR="00E6047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al frente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los coros de la Comunidad. La programación propiciará el encuentro de la OSCyL y del público con destacados solistas, como el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pianista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Iván Martín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violinista Vadim Gluzman</w:t>
      </w:r>
      <w:r w:rsidR="00BB69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</w:t>
      </w:r>
      <w:r w:rsid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F40F2" w:rsidRPr="00EF40F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viola Joaquín Riquelme</w:t>
      </w:r>
      <w:r w:rsidR="00E6047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Con venta de abonos abierta para los abonados de la pasada temporada,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interesados en adquirir los nuevos abonos po</w:t>
      </w:r>
      <w:r w:rsidR="0089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drán hacerlo a partir del </w:t>
      </w:r>
      <w:r w:rsidR="00FE480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próximo </w:t>
      </w:r>
      <w:r w:rsidR="00895ED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lunes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7 de septiembre. Dos días después, el miércoles 9, estarán a disposición de los aficionados las entradas sueltas para cada uno de los seis programas</w:t>
      </w:r>
      <w:r w:rsidR="007558C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:rsidR="00706A1E" w:rsidRDefault="00706A1E" w:rsidP="00BB699B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101753" w:rsidRDefault="0059099D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Sala Sinfónica Jesús López Cobos del Centro Cultural Miguel Delibes recuperará la música en vivo de la OSCyL con el Abono de Otoño, que </w:t>
      </w:r>
      <w:r w:rsidR="00D72FA0">
        <w:rPr>
          <w:sz w:val="24"/>
          <w:shd w:val="clear" w:color="auto" w:fill="FFFFFF"/>
          <w:lang w:eastAsia="es-ES_tradnl"/>
        </w:rPr>
        <w:t>entre septiembre y diciembre ofrecerá seis programas de grandes obras enmarcadas cronológicamente desde el Clasicismo al siglo XX. La adaptación a las medidas</w:t>
      </w:r>
      <w:r w:rsidR="00101753">
        <w:rPr>
          <w:sz w:val="24"/>
          <w:shd w:val="clear" w:color="auto" w:fill="FFFFFF"/>
          <w:lang w:eastAsia="es-ES_tradnl"/>
        </w:rPr>
        <w:t xml:space="preserve"> de seguridad ante la pandemia ha llevado a ampliar a cuatro los conciertos de cada una de las propuestas, frente a los dos habituales. </w:t>
      </w:r>
    </w:p>
    <w:p w:rsidR="00BD1480" w:rsidRDefault="00101753" w:rsidP="00966BA0">
      <w:pPr>
        <w:spacing w:before="360" w:after="0" w:line="320" w:lineRule="exact"/>
        <w:rPr>
          <w:sz w:val="24"/>
        </w:rPr>
      </w:pPr>
      <w:r>
        <w:rPr>
          <w:sz w:val="24"/>
          <w:shd w:val="clear" w:color="auto" w:fill="FFFFFF"/>
          <w:lang w:eastAsia="es-ES_tradnl"/>
        </w:rPr>
        <w:t xml:space="preserve">Esta primera parte de la temporada se iniciará los días </w:t>
      </w:r>
      <w:r w:rsidRPr="00CE30F8">
        <w:rPr>
          <w:sz w:val="24"/>
          <w:shd w:val="clear" w:color="auto" w:fill="FFFFFF"/>
          <w:lang w:eastAsia="es-ES_tradnl"/>
        </w:rPr>
        <w:t>24, 25, 28 y 29 de septiembre</w:t>
      </w:r>
      <w:r>
        <w:rPr>
          <w:sz w:val="24"/>
          <w:shd w:val="clear" w:color="auto" w:fill="FFFFFF"/>
          <w:lang w:eastAsia="es-ES_tradnl"/>
        </w:rPr>
        <w:t xml:space="preserve"> con e</w:t>
      </w:r>
      <w:r w:rsidRPr="004D4405">
        <w:rPr>
          <w:sz w:val="24"/>
          <w:shd w:val="clear" w:color="auto" w:fill="FFFFFF"/>
          <w:lang w:eastAsia="es-ES_tradnl"/>
        </w:rPr>
        <w:t xml:space="preserve">l director </w:t>
      </w:r>
      <w:r>
        <w:rPr>
          <w:sz w:val="24"/>
          <w:shd w:val="clear" w:color="auto" w:fill="FFFFFF"/>
          <w:lang w:eastAsia="es-ES_tradnl"/>
        </w:rPr>
        <w:t xml:space="preserve">de </w:t>
      </w:r>
      <w:r w:rsidRPr="00CE30F8">
        <w:rPr>
          <w:sz w:val="24"/>
          <w:shd w:val="clear" w:color="auto" w:fill="FFFFFF"/>
          <w:lang w:eastAsia="es-ES_tradnl"/>
        </w:rPr>
        <w:t>la Orquesta y Coro de la Comunidad de Madrid</w:t>
      </w:r>
      <w:r>
        <w:rPr>
          <w:sz w:val="24"/>
          <w:shd w:val="clear" w:color="auto" w:fill="FFFFFF"/>
          <w:lang w:eastAsia="es-ES_tradnl"/>
        </w:rPr>
        <w:t xml:space="preserve">, </w:t>
      </w:r>
      <w:r w:rsidRPr="00CE30F8">
        <w:rPr>
          <w:sz w:val="24"/>
          <w:shd w:val="clear" w:color="auto" w:fill="FFFFFF"/>
          <w:lang w:eastAsia="es-ES_tradnl"/>
        </w:rPr>
        <w:t>Víctor Pablo Pérez</w:t>
      </w:r>
      <w:r w:rsidR="00895EDE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en el podio. El maestro burgalés se pondrá al frente de la OSCyL para interpretar un programa integrado por el </w:t>
      </w:r>
      <w:r w:rsidRPr="00CE30F8">
        <w:rPr>
          <w:sz w:val="24"/>
          <w:shd w:val="clear" w:color="auto" w:fill="FFFFFF"/>
          <w:lang w:eastAsia="es-ES_tradnl"/>
        </w:rPr>
        <w:t>‘</w:t>
      </w:r>
      <w:r w:rsidRPr="00CE30F8">
        <w:rPr>
          <w:sz w:val="24"/>
        </w:rPr>
        <w:t xml:space="preserve">Concierto para piano n.º 11 en re mayor’ de Joseph Haydn, </w:t>
      </w:r>
      <w:r>
        <w:rPr>
          <w:sz w:val="24"/>
        </w:rPr>
        <w:t>con</w:t>
      </w:r>
      <w:r w:rsidR="005F2B1B">
        <w:rPr>
          <w:sz w:val="24"/>
        </w:rPr>
        <w:t xml:space="preserve"> el solista canario Iván Martín</w:t>
      </w:r>
      <w:r w:rsidR="0069257D">
        <w:rPr>
          <w:sz w:val="24"/>
        </w:rPr>
        <w:t>,</w:t>
      </w:r>
      <w:r w:rsidR="005F2B1B">
        <w:rPr>
          <w:sz w:val="24"/>
        </w:rPr>
        <w:t xml:space="preserve"> y</w:t>
      </w:r>
      <w:r w:rsidRPr="00CE30F8">
        <w:rPr>
          <w:sz w:val="24"/>
        </w:rPr>
        <w:t xml:space="preserve"> </w:t>
      </w:r>
      <w:r w:rsidR="009412E2" w:rsidRPr="00CE30F8">
        <w:rPr>
          <w:sz w:val="24"/>
          <w:shd w:val="clear" w:color="auto" w:fill="FFFFFF"/>
          <w:lang w:eastAsia="es-ES_tradnl"/>
        </w:rPr>
        <w:t xml:space="preserve">el </w:t>
      </w:r>
      <w:r w:rsidR="009412E2" w:rsidRPr="00CE30F8">
        <w:rPr>
          <w:sz w:val="24"/>
        </w:rPr>
        <w:t xml:space="preserve">arreglo para orquesta de cámara </w:t>
      </w:r>
      <w:r w:rsidR="009412E2">
        <w:rPr>
          <w:sz w:val="24"/>
        </w:rPr>
        <w:t>de</w:t>
      </w:r>
      <w:r w:rsidR="009412E2" w:rsidRPr="00CE30F8">
        <w:rPr>
          <w:sz w:val="24"/>
        </w:rPr>
        <w:t xml:space="preserve"> Iain Farrington de la </w:t>
      </w:r>
      <w:r w:rsidR="009412E2">
        <w:rPr>
          <w:sz w:val="24"/>
        </w:rPr>
        <w:t>'Sinfonía n.º 1 en re mayor'</w:t>
      </w:r>
      <w:r w:rsidR="009412E2" w:rsidRPr="00CE30F8">
        <w:rPr>
          <w:sz w:val="24"/>
        </w:rPr>
        <w:t xml:space="preserve"> </w:t>
      </w:r>
      <w:r w:rsidR="009412E2">
        <w:rPr>
          <w:sz w:val="24"/>
        </w:rPr>
        <w:t>(</w:t>
      </w:r>
      <w:r w:rsidR="009412E2" w:rsidRPr="00CE30F8">
        <w:rPr>
          <w:sz w:val="24"/>
        </w:rPr>
        <w:t>‘Titán’</w:t>
      </w:r>
      <w:r w:rsidR="009412E2">
        <w:rPr>
          <w:sz w:val="24"/>
        </w:rPr>
        <w:t>)</w:t>
      </w:r>
      <w:r w:rsidR="009412E2" w:rsidRPr="00CE30F8">
        <w:rPr>
          <w:sz w:val="24"/>
        </w:rPr>
        <w:t>, de Gustav Mahler</w:t>
      </w:r>
      <w:r>
        <w:rPr>
          <w:sz w:val="24"/>
        </w:rPr>
        <w:t>. A</w:t>
      </w:r>
      <w:r w:rsidR="00DD45F0">
        <w:rPr>
          <w:sz w:val="24"/>
        </w:rPr>
        <w:t xml:space="preserve"> </w:t>
      </w:r>
      <w:r>
        <w:rPr>
          <w:sz w:val="24"/>
        </w:rPr>
        <w:t>continuación</w:t>
      </w:r>
      <w:r w:rsidR="00DD45F0">
        <w:rPr>
          <w:sz w:val="24"/>
        </w:rPr>
        <w:t xml:space="preserve"> </w:t>
      </w:r>
      <w:r>
        <w:rPr>
          <w:sz w:val="24"/>
        </w:rPr>
        <w:t>tomará la batuta (</w:t>
      </w:r>
      <w:r w:rsidRPr="00CE30F8">
        <w:rPr>
          <w:sz w:val="24"/>
        </w:rPr>
        <w:t>8, 9, 13 y 14 de octubre</w:t>
      </w:r>
      <w:r>
        <w:rPr>
          <w:sz w:val="24"/>
        </w:rPr>
        <w:t xml:space="preserve">) </w:t>
      </w:r>
      <w:r w:rsidRPr="00CE30F8">
        <w:rPr>
          <w:sz w:val="24"/>
        </w:rPr>
        <w:t>Andrés Salado</w:t>
      </w:r>
      <w:r w:rsidR="0069257D">
        <w:rPr>
          <w:sz w:val="24"/>
        </w:rPr>
        <w:t xml:space="preserve"> para dirigir </w:t>
      </w:r>
      <w:r w:rsidR="00F404E3">
        <w:rPr>
          <w:sz w:val="24"/>
        </w:rPr>
        <w:t>'</w:t>
      </w:r>
      <w:r w:rsidR="0069257D" w:rsidRPr="00CE30F8">
        <w:rPr>
          <w:sz w:val="24"/>
        </w:rPr>
        <w:t>Egmont, op. 84’</w:t>
      </w:r>
      <w:r w:rsidR="00F404E3">
        <w:rPr>
          <w:sz w:val="24"/>
        </w:rPr>
        <w:t>,</w:t>
      </w:r>
      <w:r w:rsidR="0069257D" w:rsidRPr="00CE30F8">
        <w:rPr>
          <w:sz w:val="24"/>
        </w:rPr>
        <w:t xml:space="preserve"> de Ludwig van Beethoven</w:t>
      </w:r>
      <w:r w:rsidR="00F404E3">
        <w:rPr>
          <w:sz w:val="24"/>
        </w:rPr>
        <w:t>,</w:t>
      </w:r>
      <w:r w:rsidR="00BD1480">
        <w:rPr>
          <w:sz w:val="24"/>
        </w:rPr>
        <w:t xml:space="preserve"> una propuesta en la que participarán l</w:t>
      </w:r>
      <w:r w:rsidRPr="00CE30F8">
        <w:rPr>
          <w:sz w:val="24"/>
        </w:rPr>
        <w:t>a soprano Eugenia Boix</w:t>
      </w:r>
      <w:r w:rsidR="00BD1480">
        <w:rPr>
          <w:sz w:val="24"/>
        </w:rPr>
        <w:t>,</w:t>
      </w:r>
      <w:r w:rsidRPr="00CE30F8">
        <w:rPr>
          <w:sz w:val="24"/>
        </w:rPr>
        <w:t xml:space="preserve"> </w:t>
      </w:r>
      <w:r w:rsidR="00BD1480">
        <w:rPr>
          <w:sz w:val="24"/>
        </w:rPr>
        <w:t>e</w:t>
      </w:r>
      <w:r w:rsidRPr="00CE30F8">
        <w:rPr>
          <w:sz w:val="24"/>
        </w:rPr>
        <w:t>l actor Fernando Tejero</w:t>
      </w:r>
      <w:r w:rsidR="00BD1480">
        <w:rPr>
          <w:sz w:val="24"/>
        </w:rPr>
        <w:t xml:space="preserve"> y e</w:t>
      </w:r>
      <w:r w:rsidRPr="00CE30F8">
        <w:rPr>
          <w:sz w:val="24"/>
        </w:rPr>
        <w:t>l drama</w:t>
      </w:r>
      <w:r w:rsidR="00BD1480">
        <w:rPr>
          <w:sz w:val="24"/>
        </w:rPr>
        <w:t xml:space="preserve">turgo abulense Carlos M. Sañudo </w:t>
      </w:r>
      <w:bookmarkStart w:id="0" w:name="_GoBack"/>
      <w:bookmarkEnd w:id="0"/>
      <w:r w:rsidR="00BD1480">
        <w:rPr>
          <w:sz w:val="24"/>
        </w:rPr>
        <w:t xml:space="preserve">de </w:t>
      </w:r>
      <w:r w:rsidRPr="00CE30F8">
        <w:rPr>
          <w:sz w:val="24"/>
        </w:rPr>
        <w:t>‘Egmont</w:t>
      </w:r>
      <w:r w:rsidR="00BD1480">
        <w:rPr>
          <w:sz w:val="24"/>
        </w:rPr>
        <w:t>.</w:t>
      </w:r>
    </w:p>
    <w:p w:rsidR="00BD1480" w:rsidRDefault="00BD1480" w:rsidP="00966BA0">
      <w:pPr>
        <w:spacing w:before="360" w:after="0" w:line="320" w:lineRule="exact"/>
        <w:rPr>
          <w:sz w:val="24"/>
        </w:rPr>
      </w:pPr>
      <w:r>
        <w:rPr>
          <w:sz w:val="24"/>
        </w:rPr>
        <w:t>La siguiente cita será con la '</w:t>
      </w:r>
      <w:r w:rsidRPr="00CE30F8">
        <w:rPr>
          <w:sz w:val="24"/>
        </w:rPr>
        <w:t>Sinfo</w:t>
      </w:r>
      <w:r>
        <w:rPr>
          <w:sz w:val="24"/>
        </w:rPr>
        <w:t xml:space="preserve">nía de cámara n.º 1, op. 9’ de </w:t>
      </w:r>
      <w:r w:rsidRPr="00CE30F8">
        <w:rPr>
          <w:sz w:val="24"/>
        </w:rPr>
        <w:t>Arnold Schoenberg</w:t>
      </w:r>
      <w:r>
        <w:rPr>
          <w:sz w:val="24"/>
        </w:rPr>
        <w:t xml:space="preserve"> y</w:t>
      </w:r>
      <w:r w:rsidR="000E05B9">
        <w:rPr>
          <w:sz w:val="24"/>
        </w:rPr>
        <w:t xml:space="preserve"> y</w:t>
      </w:r>
      <w:r w:rsidR="000E05B9" w:rsidRPr="00CE30F8">
        <w:rPr>
          <w:sz w:val="24"/>
        </w:rPr>
        <w:t xml:space="preserve"> la ‘Serenata n.º 2 en la mayor, op. 16’</w:t>
      </w:r>
      <w:r w:rsidR="000E05B9">
        <w:rPr>
          <w:sz w:val="24"/>
        </w:rPr>
        <w:t>, de</w:t>
      </w:r>
      <w:r w:rsidR="000E05B9" w:rsidRPr="000E05B9">
        <w:rPr>
          <w:sz w:val="24"/>
        </w:rPr>
        <w:t xml:space="preserve"> </w:t>
      </w:r>
      <w:r w:rsidR="000E05B9" w:rsidRPr="00CE30F8">
        <w:rPr>
          <w:sz w:val="24"/>
        </w:rPr>
        <w:t xml:space="preserve">Johannes Brahms, </w:t>
      </w:r>
      <w:r w:rsidR="000E05B9">
        <w:rPr>
          <w:sz w:val="24"/>
        </w:rPr>
        <w:t>que supondrá el regreso del</w:t>
      </w:r>
      <w:r>
        <w:rPr>
          <w:sz w:val="24"/>
        </w:rPr>
        <w:t xml:space="preserve"> joven director portugués </w:t>
      </w:r>
      <w:r w:rsidRPr="00CE30F8">
        <w:rPr>
          <w:sz w:val="24"/>
        </w:rPr>
        <w:t>Nuno Coelho</w:t>
      </w:r>
      <w:r>
        <w:rPr>
          <w:sz w:val="24"/>
        </w:rPr>
        <w:t xml:space="preserve"> </w:t>
      </w:r>
      <w:r w:rsidR="000E05B9">
        <w:rPr>
          <w:sz w:val="24"/>
        </w:rPr>
        <w:t xml:space="preserve">al CCMD </w:t>
      </w:r>
      <w:r>
        <w:rPr>
          <w:sz w:val="24"/>
        </w:rPr>
        <w:t>(</w:t>
      </w:r>
      <w:r w:rsidRPr="00CE30F8">
        <w:rPr>
          <w:sz w:val="24"/>
        </w:rPr>
        <w:t>5, 6, 9 y 10 de noviembre</w:t>
      </w:r>
      <w:r>
        <w:rPr>
          <w:sz w:val="24"/>
        </w:rPr>
        <w:t>). Dará paso</w:t>
      </w:r>
      <w:r w:rsidR="002D69A5">
        <w:rPr>
          <w:sz w:val="24"/>
        </w:rPr>
        <w:t>,</w:t>
      </w:r>
      <w:r>
        <w:rPr>
          <w:sz w:val="24"/>
        </w:rPr>
        <w:t xml:space="preserve"> </w:t>
      </w:r>
      <w:r w:rsidR="0042719D" w:rsidRPr="00CE30F8">
        <w:rPr>
          <w:sz w:val="24"/>
        </w:rPr>
        <w:t xml:space="preserve">los días 19, 20, 23 y 24 de </w:t>
      </w:r>
      <w:r w:rsidR="002D69A5">
        <w:rPr>
          <w:sz w:val="24"/>
        </w:rPr>
        <w:t>ese mes,</w:t>
      </w:r>
      <w:r w:rsidR="0042719D">
        <w:rPr>
          <w:sz w:val="24"/>
        </w:rPr>
        <w:t xml:space="preserve"> </w:t>
      </w:r>
      <w:r w:rsidR="00F404E3">
        <w:rPr>
          <w:sz w:val="24"/>
        </w:rPr>
        <w:t>al</w:t>
      </w:r>
      <w:r w:rsidRPr="00CE30F8">
        <w:rPr>
          <w:sz w:val="24"/>
        </w:rPr>
        <w:t xml:space="preserve"> ‘Concierto para violín y orquesta en re mayor, op. 61’</w:t>
      </w:r>
      <w:r w:rsidR="00F404E3">
        <w:rPr>
          <w:sz w:val="24"/>
        </w:rPr>
        <w:t>,</w:t>
      </w:r>
      <w:r w:rsidRPr="00CE30F8">
        <w:rPr>
          <w:sz w:val="24"/>
        </w:rPr>
        <w:t xml:space="preserve"> de Beethoven</w:t>
      </w:r>
      <w:r>
        <w:rPr>
          <w:sz w:val="24"/>
        </w:rPr>
        <w:t xml:space="preserve">, con el reputado solista internacional </w:t>
      </w:r>
      <w:r w:rsidRPr="00CE30F8">
        <w:rPr>
          <w:sz w:val="24"/>
        </w:rPr>
        <w:t>Vadim Gluzman</w:t>
      </w:r>
      <w:r w:rsidR="0042719D">
        <w:rPr>
          <w:sz w:val="24"/>
        </w:rPr>
        <w:t xml:space="preserve"> acompañando a la Orquesta bajo la d</w:t>
      </w:r>
      <w:r w:rsidR="002D69A5">
        <w:rPr>
          <w:sz w:val="24"/>
        </w:rPr>
        <w:t>irección de Rubén Gimeno, quien</w:t>
      </w:r>
      <w:r w:rsidR="0042719D">
        <w:rPr>
          <w:sz w:val="24"/>
        </w:rPr>
        <w:t xml:space="preserve"> </w:t>
      </w:r>
      <w:r w:rsidR="00895EDE">
        <w:rPr>
          <w:sz w:val="24"/>
        </w:rPr>
        <w:t>dirigirá</w:t>
      </w:r>
      <w:r w:rsidR="0042719D">
        <w:rPr>
          <w:sz w:val="24"/>
        </w:rPr>
        <w:t xml:space="preserve"> también la </w:t>
      </w:r>
      <w:r w:rsidR="0042719D" w:rsidRPr="00CE30F8">
        <w:rPr>
          <w:sz w:val="24"/>
        </w:rPr>
        <w:t>‘Sinfonía n</w:t>
      </w:r>
      <w:r w:rsidR="00F404E3">
        <w:rPr>
          <w:sz w:val="24"/>
        </w:rPr>
        <w:t>.</w:t>
      </w:r>
      <w:r w:rsidR="0042719D" w:rsidRPr="00CE30F8">
        <w:rPr>
          <w:sz w:val="24"/>
        </w:rPr>
        <w:t>º 5 en si bemol mayor, D. 485’ de Schubert</w:t>
      </w:r>
      <w:r w:rsidR="0042719D">
        <w:rPr>
          <w:sz w:val="24"/>
        </w:rPr>
        <w:t>.</w:t>
      </w:r>
    </w:p>
    <w:p w:rsidR="00E05E09" w:rsidRDefault="00345CD3" w:rsidP="00E05E09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Ya en diciembre, la Orquesta Sinfónica de Castilla y León se reencontrará con el director </w:t>
      </w:r>
      <w:r w:rsidR="00E05E09" w:rsidRPr="00CE30F8">
        <w:rPr>
          <w:sz w:val="24"/>
        </w:rPr>
        <w:t>Juanjo Mena</w:t>
      </w:r>
      <w:r>
        <w:rPr>
          <w:sz w:val="24"/>
        </w:rPr>
        <w:t xml:space="preserve"> para abordar, los días </w:t>
      </w:r>
      <w:r w:rsidRPr="00CE30F8">
        <w:rPr>
          <w:sz w:val="24"/>
        </w:rPr>
        <w:t>11, 12, 14 y 15</w:t>
      </w:r>
      <w:r w:rsidR="00E05E09" w:rsidRPr="00CE30F8">
        <w:rPr>
          <w:sz w:val="24"/>
        </w:rPr>
        <w:t xml:space="preserve">, </w:t>
      </w:r>
      <w:r>
        <w:rPr>
          <w:sz w:val="24"/>
        </w:rPr>
        <w:t xml:space="preserve">las </w:t>
      </w:r>
      <w:r w:rsidR="00E05E09" w:rsidRPr="00CE30F8">
        <w:rPr>
          <w:sz w:val="24"/>
        </w:rPr>
        <w:t>‘Varia</w:t>
      </w:r>
      <w:r>
        <w:rPr>
          <w:sz w:val="24"/>
        </w:rPr>
        <w:t>ciones concertantes, op. 23’, de</w:t>
      </w:r>
      <w:r w:rsidR="00E05E09" w:rsidRPr="00CE30F8">
        <w:rPr>
          <w:sz w:val="24"/>
        </w:rPr>
        <w:t xml:space="preserve"> Alberto Ginastera</w:t>
      </w:r>
      <w:r w:rsidR="0051447B">
        <w:rPr>
          <w:sz w:val="24"/>
        </w:rPr>
        <w:t>;</w:t>
      </w:r>
      <w:r w:rsidR="00E05E09" w:rsidRPr="00CE30F8">
        <w:rPr>
          <w:sz w:val="24"/>
        </w:rPr>
        <w:t xml:space="preserve"> el ‘Concierto para viola y orquesta en re mayor’</w:t>
      </w:r>
      <w:r>
        <w:rPr>
          <w:sz w:val="24"/>
        </w:rPr>
        <w:t>, de Franz Anton Hoffmeister</w:t>
      </w:r>
      <w:r w:rsidR="00E05E09" w:rsidRPr="00CE30F8">
        <w:rPr>
          <w:sz w:val="24"/>
        </w:rPr>
        <w:t xml:space="preserve"> </w:t>
      </w:r>
      <w:r>
        <w:rPr>
          <w:sz w:val="24"/>
        </w:rPr>
        <w:t>—con la interpretación como solista de</w:t>
      </w:r>
      <w:r w:rsidR="00E05E09" w:rsidRPr="00CE30F8">
        <w:rPr>
          <w:sz w:val="24"/>
        </w:rPr>
        <w:t>l viola murciano Joaquín Riquelme</w:t>
      </w:r>
      <w:r>
        <w:rPr>
          <w:sz w:val="24"/>
        </w:rPr>
        <w:t>—</w:t>
      </w:r>
      <w:r w:rsidR="00E05E09" w:rsidRPr="00CE30F8">
        <w:rPr>
          <w:sz w:val="24"/>
        </w:rPr>
        <w:t xml:space="preserve">, </w:t>
      </w:r>
      <w:r>
        <w:rPr>
          <w:sz w:val="24"/>
        </w:rPr>
        <w:t>y la</w:t>
      </w:r>
      <w:r w:rsidR="00E05E09" w:rsidRPr="00CE30F8">
        <w:rPr>
          <w:sz w:val="24"/>
        </w:rPr>
        <w:t xml:space="preserve"> </w:t>
      </w:r>
      <w:r>
        <w:rPr>
          <w:sz w:val="24"/>
        </w:rPr>
        <w:t>'</w:t>
      </w:r>
      <w:r w:rsidR="00E05E09" w:rsidRPr="00CE30F8">
        <w:rPr>
          <w:sz w:val="24"/>
        </w:rPr>
        <w:t>Sinfonía n.º 1 en re mayor, op. 25</w:t>
      </w:r>
      <w:r w:rsidR="000E05B9">
        <w:rPr>
          <w:sz w:val="24"/>
        </w:rPr>
        <w:t>'</w:t>
      </w:r>
      <w:r w:rsidR="00E05E09" w:rsidRPr="00CE30F8">
        <w:rPr>
          <w:sz w:val="24"/>
        </w:rPr>
        <w:t xml:space="preserve"> </w:t>
      </w:r>
      <w:r>
        <w:rPr>
          <w:sz w:val="24"/>
        </w:rPr>
        <w:t>(</w:t>
      </w:r>
      <w:r w:rsidR="000E05B9">
        <w:rPr>
          <w:sz w:val="24"/>
        </w:rPr>
        <w:t>'</w:t>
      </w:r>
      <w:r w:rsidR="00E05E09" w:rsidRPr="00CE30F8">
        <w:rPr>
          <w:sz w:val="24"/>
        </w:rPr>
        <w:t>Clásica</w:t>
      </w:r>
      <w:r w:rsidR="000E05B9">
        <w:rPr>
          <w:sz w:val="24"/>
        </w:rPr>
        <w:t>'</w:t>
      </w:r>
      <w:r>
        <w:rPr>
          <w:sz w:val="24"/>
        </w:rPr>
        <w:t>)</w:t>
      </w:r>
      <w:r w:rsidR="00E05E09" w:rsidRPr="00CE30F8">
        <w:rPr>
          <w:sz w:val="24"/>
        </w:rPr>
        <w:t>, de Serguéi Prokófiev.</w:t>
      </w:r>
      <w:r>
        <w:rPr>
          <w:sz w:val="24"/>
        </w:rPr>
        <w:t xml:space="preserve"> El programa que cerrará el Abono de Otoño (</w:t>
      </w:r>
      <w:r w:rsidRPr="00CE30F8">
        <w:rPr>
          <w:sz w:val="24"/>
        </w:rPr>
        <w:t>18, 19, 21 y 22 de diciembre</w:t>
      </w:r>
      <w:r>
        <w:rPr>
          <w:sz w:val="24"/>
        </w:rPr>
        <w:t>) contará con la participación de los coros de Castilla y León y</w:t>
      </w:r>
      <w:r w:rsidR="00E05E09">
        <w:rPr>
          <w:sz w:val="24"/>
        </w:rPr>
        <w:t xml:space="preserve"> </w:t>
      </w:r>
      <w:r w:rsidR="00E05E09" w:rsidRPr="00CE30F8">
        <w:rPr>
          <w:sz w:val="24"/>
        </w:rPr>
        <w:t>las sopranos Ulrike Haller y Delia Agúndez, la contralto Marta Infante, el tenor Carles Prat y el bajo Josep Ramón Olivé</w:t>
      </w:r>
      <w:r w:rsidR="002D69A5">
        <w:rPr>
          <w:sz w:val="24"/>
        </w:rPr>
        <w:t>.</w:t>
      </w:r>
      <w:r>
        <w:rPr>
          <w:sz w:val="24"/>
        </w:rPr>
        <w:t xml:space="preserve"> </w:t>
      </w:r>
      <w:r w:rsidR="002D69A5">
        <w:rPr>
          <w:sz w:val="24"/>
        </w:rPr>
        <w:t>D</w:t>
      </w:r>
      <w:r w:rsidR="00E05E09" w:rsidRPr="00CE30F8">
        <w:rPr>
          <w:sz w:val="24"/>
        </w:rPr>
        <w:t>irigidos por Jordi Casas</w:t>
      </w:r>
      <w:r w:rsidR="0051447B">
        <w:rPr>
          <w:sz w:val="24"/>
        </w:rPr>
        <w:t>,</w:t>
      </w:r>
      <w:r>
        <w:rPr>
          <w:sz w:val="24"/>
        </w:rPr>
        <w:t xml:space="preserve"> ofrecerán su interpretación de </w:t>
      </w:r>
      <w:r w:rsidR="00E05E09" w:rsidRPr="00CE30F8">
        <w:rPr>
          <w:sz w:val="24"/>
        </w:rPr>
        <w:t>‘Gloria, RV 589’, de Vivaldi, y ‘Te Deum en re mayor, H 146’, de Marc-Antoine Charpentier.</w:t>
      </w:r>
    </w:p>
    <w:p w:rsidR="00FD0CFB" w:rsidRDefault="0075407B" w:rsidP="00FD0CFB">
      <w:pPr>
        <w:spacing w:before="360" w:after="0" w:line="320" w:lineRule="exact"/>
        <w:rPr>
          <w:sz w:val="24"/>
        </w:rPr>
      </w:pPr>
      <w:r>
        <w:rPr>
          <w:sz w:val="24"/>
        </w:rPr>
        <w:t>Con la esperanza de que la situación sociosanitaria permita recuperar el próximo año los programas sinfónicos habituales</w:t>
      </w:r>
      <w:r w:rsidR="002D69A5">
        <w:rPr>
          <w:sz w:val="24"/>
        </w:rPr>
        <w:t>,</w:t>
      </w:r>
      <w:r>
        <w:rPr>
          <w:sz w:val="24"/>
        </w:rPr>
        <w:t xml:space="preserve"> con la OSCyL al completo, la programación de otoño devolverá la actividad presencia</w:t>
      </w:r>
      <w:r w:rsidR="0051447B">
        <w:rPr>
          <w:sz w:val="24"/>
        </w:rPr>
        <w:t>l</w:t>
      </w:r>
      <w:r>
        <w:rPr>
          <w:sz w:val="24"/>
        </w:rPr>
        <w:t xml:space="preserve"> a la Sala Sinfónica del Centro Cultural Miguel Delibes. Los abonos para los seis programas están a la venta </w:t>
      </w:r>
      <w:r w:rsidR="002D69A5">
        <w:rPr>
          <w:sz w:val="24"/>
        </w:rPr>
        <w:t>a</w:t>
      </w:r>
      <w:r>
        <w:rPr>
          <w:sz w:val="24"/>
        </w:rPr>
        <w:t xml:space="preserve"> precios que oscilan entre </w:t>
      </w:r>
      <w:r w:rsidR="00FD0CFB" w:rsidRPr="00CE30F8">
        <w:rPr>
          <w:sz w:val="24"/>
        </w:rPr>
        <w:t>40 y 116 euros</w:t>
      </w:r>
      <w:r>
        <w:rPr>
          <w:sz w:val="24"/>
        </w:rPr>
        <w:t xml:space="preserve">. Los abonados de la pasada temporada ya </w:t>
      </w:r>
      <w:r w:rsidR="00895EDE">
        <w:rPr>
          <w:sz w:val="24"/>
        </w:rPr>
        <w:t>pueden</w:t>
      </w:r>
      <w:r>
        <w:rPr>
          <w:sz w:val="24"/>
        </w:rPr>
        <w:t xml:space="preserve"> adquirirlos desde el pasado 20 de julio y la venta libre para nuevos abonados se </w:t>
      </w:r>
      <w:r w:rsidR="00161790">
        <w:rPr>
          <w:sz w:val="24"/>
        </w:rPr>
        <w:t>abrirá</w:t>
      </w:r>
      <w:r>
        <w:rPr>
          <w:sz w:val="24"/>
        </w:rPr>
        <w:t xml:space="preserve"> el 7 de septiembre</w:t>
      </w:r>
      <w:r w:rsidR="00161790">
        <w:rPr>
          <w:sz w:val="24"/>
        </w:rPr>
        <w:t xml:space="preserve"> </w:t>
      </w:r>
      <w:r w:rsidR="00FD0CFB" w:rsidRPr="00CE30F8">
        <w:rPr>
          <w:sz w:val="24"/>
        </w:rPr>
        <w:t xml:space="preserve">en las taquillas del CCMD </w:t>
      </w:r>
      <w:r w:rsidR="00161790">
        <w:rPr>
          <w:sz w:val="24"/>
        </w:rPr>
        <w:t>y</w:t>
      </w:r>
      <w:r w:rsidR="002D69A5">
        <w:rPr>
          <w:sz w:val="24"/>
        </w:rPr>
        <w:t xml:space="preserve"> </w:t>
      </w:r>
      <w:r w:rsidR="00FD0CFB" w:rsidRPr="00CE30F8">
        <w:rPr>
          <w:sz w:val="24"/>
        </w:rPr>
        <w:t xml:space="preserve">en la web </w:t>
      </w:r>
      <w:hyperlink r:id="rId7" w:history="1">
        <w:r w:rsidR="00FD0CFB" w:rsidRPr="00CE30F8">
          <w:rPr>
            <w:rStyle w:val="Hipervnculo"/>
            <w:rFonts w:cs="Arial"/>
            <w:sz w:val="24"/>
          </w:rPr>
          <w:t>https://www.oscyl.com</w:t>
        </w:r>
        <w:r w:rsidR="00FD0CFB" w:rsidRPr="00CE30F8">
          <w:rPr>
            <w:rStyle w:val="Hipervnculo"/>
            <w:sz w:val="24"/>
          </w:rPr>
          <w:t>/</w:t>
        </w:r>
      </w:hyperlink>
      <w:r w:rsidR="00FD0CFB" w:rsidRPr="00CE30F8">
        <w:rPr>
          <w:sz w:val="24"/>
        </w:rPr>
        <w:t xml:space="preserve">. </w:t>
      </w:r>
      <w:r w:rsidR="00161790">
        <w:rPr>
          <w:sz w:val="24"/>
        </w:rPr>
        <w:t>L</w:t>
      </w:r>
      <w:r w:rsidR="00FD0CFB">
        <w:rPr>
          <w:sz w:val="24"/>
        </w:rPr>
        <w:t xml:space="preserve">as </w:t>
      </w:r>
      <w:r w:rsidR="00161790">
        <w:rPr>
          <w:sz w:val="24"/>
        </w:rPr>
        <w:t>localidades</w:t>
      </w:r>
      <w:r w:rsidR="00FD0CFB">
        <w:rPr>
          <w:sz w:val="24"/>
        </w:rPr>
        <w:t xml:space="preserve"> sueltas</w:t>
      </w:r>
      <w:r w:rsidR="00161790">
        <w:rPr>
          <w:sz w:val="24"/>
        </w:rPr>
        <w:t xml:space="preserve"> para cada uno de los programas</w:t>
      </w:r>
      <w:r w:rsidR="00FD0CFB">
        <w:rPr>
          <w:sz w:val="24"/>
        </w:rPr>
        <w:t xml:space="preserve">, con </w:t>
      </w:r>
      <w:r w:rsidR="00161790">
        <w:rPr>
          <w:sz w:val="24"/>
        </w:rPr>
        <w:t xml:space="preserve">entradas de </w:t>
      </w:r>
      <w:r w:rsidR="00FD0CFB">
        <w:rPr>
          <w:sz w:val="24"/>
        </w:rPr>
        <w:t xml:space="preserve">entre </w:t>
      </w:r>
      <w:r w:rsidR="00161790">
        <w:rPr>
          <w:sz w:val="24"/>
        </w:rPr>
        <w:t>10</w:t>
      </w:r>
      <w:r w:rsidR="00FD0CFB">
        <w:rPr>
          <w:sz w:val="24"/>
        </w:rPr>
        <w:t xml:space="preserve"> y 30 euros, </w:t>
      </w:r>
      <w:r w:rsidR="00EE1427">
        <w:rPr>
          <w:sz w:val="24"/>
        </w:rPr>
        <w:t>salen a la venta</w:t>
      </w:r>
      <w:r w:rsidR="00FD0CFB">
        <w:rPr>
          <w:sz w:val="24"/>
        </w:rPr>
        <w:t xml:space="preserve"> a partir del 9 de septiembre</w:t>
      </w:r>
      <w:r w:rsidR="00161790">
        <w:rPr>
          <w:sz w:val="24"/>
        </w:rPr>
        <w:t>, también</w:t>
      </w:r>
      <w:r w:rsidR="00FD0CFB">
        <w:rPr>
          <w:sz w:val="24"/>
        </w:rPr>
        <w:t xml:space="preserve"> en taquillas y </w:t>
      </w:r>
      <w:r w:rsidR="00F404E3">
        <w:rPr>
          <w:sz w:val="24"/>
        </w:rPr>
        <w:t>por internet</w:t>
      </w:r>
      <w:r w:rsidR="00FD0CFB">
        <w:rPr>
          <w:sz w:val="24"/>
        </w:rPr>
        <w:t xml:space="preserve">. </w:t>
      </w:r>
    </w:p>
    <w:p w:rsidR="00FD0CFB" w:rsidRPr="00CE30F8" w:rsidRDefault="00BD4778" w:rsidP="00FD0CFB">
      <w:pPr>
        <w:spacing w:before="360" w:after="0" w:line="320" w:lineRule="exact"/>
        <w:rPr>
          <w:sz w:val="24"/>
        </w:rPr>
      </w:pPr>
      <w:r>
        <w:rPr>
          <w:sz w:val="24"/>
        </w:rPr>
        <w:t xml:space="preserve">Para cumplir las medidas anticovid, la publicación que </w:t>
      </w:r>
      <w:r w:rsidR="00FD0CFB">
        <w:rPr>
          <w:sz w:val="24"/>
        </w:rPr>
        <w:t>recoge la progra</w:t>
      </w:r>
      <w:r>
        <w:rPr>
          <w:sz w:val="24"/>
        </w:rPr>
        <w:t>mación de la temporada de otoño será enviada</w:t>
      </w:r>
      <w:r w:rsidR="00FD0CFB">
        <w:rPr>
          <w:sz w:val="24"/>
        </w:rPr>
        <w:t xml:space="preserve"> a los abonados por correo. </w:t>
      </w:r>
      <w:r>
        <w:rPr>
          <w:sz w:val="24"/>
        </w:rPr>
        <w:t>También puede descargar</w:t>
      </w:r>
      <w:r w:rsidR="00012FAF">
        <w:rPr>
          <w:sz w:val="24"/>
        </w:rPr>
        <w:t>se en la página web de la OSCyL, (</w:t>
      </w:r>
      <w:hyperlink r:id="rId8" w:history="1">
        <w:r w:rsidR="00012FAF" w:rsidRPr="000B1539">
          <w:rPr>
            <w:rStyle w:val="Hipervnculo"/>
            <w:sz w:val="24"/>
          </w:rPr>
          <w:t>https://www.oscyl.com/assets/t-20-21-oscyl-otono-2020.pdf</w:t>
        </w:r>
      </w:hyperlink>
      <w:r w:rsidR="00012FAF">
        <w:rPr>
          <w:sz w:val="24"/>
        </w:rPr>
        <w:t xml:space="preserve">), donde </w:t>
      </w:r>
      <w:r w:rsidR="00EE1427">
        <w:rPr>
          <w:sz w:val="24"/>
        </w:rPr>
        <w:t>estarán disponibles</w:t>
      </w:r>
      <w:r w:rsidR="00012FAF">
        <w:rPr>
          <w:sz w:val="24"/>
        </w:rPr>
        <w:t xml:space="preserve"> los programas de mano, que</w:t>
      </w:r>
      <w:r w:rsidR="00847AA9">
        <w:rPr>
          <w:sz w:val="24"/>
        </w:rPr>
        <w:t>, además,</w:t>
      </w:r>
      <w:r w:rsidR="00012FAF">
        <w:rPr>
          <w:sz w:val="24"/>
        </w:rPr>
        <w:t xml:space="preserve"> podrán </w:t>
      </w:r>
      <w:r w:rsidR="00847AA9">
        <w:rPr>
          <w:sz w:val="24"/>
        </w:rPr>
        <w:t>obtenerse</w:t>
      </w:r>
      <w:r w:rsidR="002D69A5">
        <w:rPr>
          <w:sz w:val="24"/>
        </w:rPr>
        <w:t xml:space="preserve"> a través</w:t>
      </w:r>
      <w:r w:rsidR="00012FAF">
        <w:rPr>
          <w:sz w:val="24"/>
        </w:rPr>
        <w:t xml:space="preserve"> </w:t>
      </w:r>
      <w:r w:rsidR="006838B3">
        <w:rPr>
          <w:sz w:val="24"/>
        </w:rPr>
        <w:t xml:space="preserve">de códigos </w:t>
      </w:r>
      <w:r w:rsidR="00012FAF">
        <w:rPr>
          <w:sz w:val="24"/>
        </w:rPr>
        <w:t>Q</w:t>
      </w:r>
      <w:r w:rsidR="00FD0CFB">
        <w:rPr>
          <w:sz w:val="24"/>
        </w:rPr>
        <w:t>R</w:t>
      </w:r>
      <w:r w:rsidR="00012FAF">
        <w:rPr>
          <w:sz w:val="24"/>
        </w:rPr>
        <w:t xml:space="preserve"> o mediante envío postal </w:t>
      </w:r>
      <w:r w:rsidR="006838B3">
        <w:rPr>
          <w:sz w:val="24"/>
        </w:rPr>
        <w:t>(</w:t>
      </w:r>
      <w:r w:rsidR="00012FAF">
        <w:rPr>
          <w:sz w:val="24"/>
        </w:rPr>
        <w:t>en caso de que el abonado lo solicite</w:t>
      </w:r>
      <w:r w:rsidR="006838B3">
        <w:rPr>
          <w:sz w:val="24"/>
        </w:rPr>
        <w:t>)</w:t>
      </w:r>
      <w:r w:rsidR="00012FAF">
        <w:rPr>
          <w:sz w:val="24"/>
        </w:rPr>
        <w:t xml:space="preserve">. </w:t>
      </w:r>
      <w:r w:rsidR="00FD0CFB">
        <w:rPr>
          <w:sz w:val="24"/>
        </w:rPr>
        <w:t xml:space="preserve"> </w:t>
      </w:r>
      <w:r w:rsidR="00012FAF">
        <w:rPr>
          <w:sz w:val="24"/>
        </w:rPr>
        <w:t xml:space="preserve">Antes de cada </w:t>
      </w:r>
      <w:r w:rsidR="00FD0CFB">
        <w:rPr>
          <w:sz w:val="24"/>
        </w:rPr>
        <w:t xml:space="preserve">concierto, las pantallas </w:t>
      </w:r>
      <w:r w:rsidR="00D02E26">
        <w:rPr>
          <w:sz w:val="24"/>
        </w:rPr>
        <w:t>situadas</w:t>
      </w:r>
      <w:r w:rsidR="00FD0CFB">
        <w:rPr>
          <w:sz w:val="24"/>
        </w:rPr>
        <w:t xml:space="preserve"> en la entrada del C</w:t>
      </w:r>
      <w:r w:rsidR="00D02E26">
        <w:rPr>
          <w:sz w:val="24"/>
        </w:rPr>
        <w:t>entro Cultural Miguel Delibes</w:t>
      </w:r>
      <w:r w:rsidR="00FD0CFB">
        <w:rPr>
          <w:sz w:val="24"/>
        </w:rPr>
        <w:t xml:space="preserve"> proyectarán un vídeo explicativo sobre el </w:t>
      </w:r>
      <w:r w:rsidR="006C37A8">
        <w:rPr>
          <w:sz w:val="24"/>
        </w:rPr>
        <w:t>concierto</w:t>
      </w:r>
      <w:r w:rsidR="00012FAF">
        <w:rPr>
          <w:sz w:val="24"/>
        </w:rPr>
        <w:t xml:space="preserve"> correspondiente</w:t>
      </w:r>
      <w:r w:rsidR="004A161E">
        <w:rPr>
          <w:sz w:val="24"/>
        </w:rPr>
        <w:t>.</w:t>
      </w:r>
    </w:p>
    <w:p w:rsidR="004A161E" w:rsidRDefault="004A161E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E06B2C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9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DD45F0" w:rsidRDefault="00DD45F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Descarga del progr</w:t>
      </w:r>
      <w:r w:rsidRPr="00DD45F0">
        <w:rPr>
          <w:sz w:val="24"/>
          <w:shd w:val="clear" w:color="auto" w:fill="FFFFFF"/>
          <w:lang w:eastAsia="es-ES_tradnl"/>
        </w:rPr>
        <w:t>ama</w:t>
      </w:r>
      <w:r w:rsidR="00966BA0" w:rsidRPr="00DD45F0">
        <w:rPr>
          <w:sz w:val="24"/>
          <w:shd w:val="clear" w:color="auto" w:fill="FFFFFF"/>
          <w:lang w:eastAsia="es-ES_tradnl"/>
        </w:rPr>
        <w:t xml:space="preserve">: </w:t>
      </w:r>
      <w:hyperlink r:id="rId10" w:history="1">
        <w:r w:rsidRPr="00DD45F0">
          <w:rPr>
            <w:rStyle w:val="Hipervnculo"/>
            <w:sz w:val="24"/>
          </w:rPr>
          <w:t>https://www.oscyl.com/assets/t-20-21-oscyl-otono-2020.pdf</w:t>
        </w:r>
      </w:hyperlink>
    </w:p>
    <w:sectPr w:rsidR="00966BA0" w:rsidRPr="00DD45F0" w:rsidSect="00187C8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21A9F" w:rsidRDefault="00F21A9F">
      <w:pPr>
        <w:spacing w:after="0"/>
      </w:pPr>
      <w:r>
        <w:separator/>
      </w:r>
    </w:p>
  </w:endnote>
  <w:endnote w:type="continuationSeparator" w:id="1">
    <w:p w:rsidR="00F21A9F" w:rsidRDefault="00F21A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06A1E" w:rsidRDefault="00E06B2C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06A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6A1E" w:rsidRDefault="00706A1E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06A1E" w:rsidRPr="001546FA" w:rsidRDefault="00E06B2C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06A1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1301F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706A1E" w:rsidRDefault="00706A1E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06A1E" w:rsidRPr="001546FA" w:rsidRDefault="00E06B2C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706A1E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1301F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706A1E" w:rsidRDefault="00706A1E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21A9F" w:rsidRDefault="00F21A9F">
      <w:pPr>
        <w:spacing w:after="0"/>
      </w:pPr>
      <w:r>
        <w:separator/>
      </w:r>
    </w:p>
  </w:footnote>
  <w:footnote w:type="continuationSeparator" w:id="1">
    <w:p w:rsidR="00F21A9F" w:rsidRDefault="00F21A9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06A1E" w:rsidRDefault="00706A1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05379"/>
    <w:rsid w:val="00012FAF"/>
    <w:rsid w:val="00014F4D"/>
    <w:rsid w:val="00041D29"/>
    <w:rsid w:val="00063D9A"/>
    <w:rsid w:val="00063DB5"/>
    <w:rsid w:val="00065423"/>
    <w:rsid w:val="00081725"/>
    <w:rsid w:val="00086B7C"/>
    <w:rsid w:val="0009695F"/>
    <w:rsid w:val="000D3FE6"/>
    <w:rsid w:val="000D6BCF"/>
    <w:rsid w:val="000E05B9"/>
    <w:rsid w:val="000E34F3"/>
    <w:rsid w:val="00101753"/>
    <w:rsid w:val="00114559"/>
    <w:rsid w:val="001244FF"/>
    <w:rsid w:val="00140C26"/>
    <w:rsid w:val="001546FA"/>
    <w:rsid w:val="00157DCE"/>
    <w:rsid w:val="0016169D"/>
    <w:rsid w:val="00161790"/>
    <w:rsid w:val="0016351F"/>
    <w:rsid w:val="0016654B"/>
    <w:rsid w:val="00172849"/>
    <w:rsid w:val="0017367D"/>
    <w:rsid w:val="00187C8F"/>
    <w:rsid w:val="001A30B6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12AA7"/>
    <w:rsid w:val="002165FA"/>
    <w:rsid w:val="00226278"/>
    <w:rsid w:val="002404B8"/>
    <w:rsid w:val="002432C1"/>
    <w:rsid w:val="00254428"/>
    <w:rsid w:val="002630F7"/>
    <w:rsid w:val="002C531C"/>
    <w:rsid w:val="002C7333"/>
    <w:rsid w:val="002C7D1A"/>
    <w:rsid w:val="002D102A"/>
    <w:rsid w:val="002D69A5"/>
    <w:rsid w:val="00301B08"/>
    <w:rsid w:val="00320746"/>
    <w:rsid w:val="0032133F"/>
    <w:rsid w:val="00332214"/>
    <w:rsid w:val="00345CD3"/>
    <w:rsid w:val="00361531"/>
    <w:rsid w:val="00362037"/>
    <w:rsid w:val="003732BA"/>
    <w:rsid w:val="00382396"/>
    <w:rsid w:val="00386CCE"/>
    <w:rsid w:val="003A1238"/>
    <w:rsid w:val="003B5730"/>
    <w:rsid w:val="003D5711"/>
    <w:rsid w:val="003F5B0A"/>
    <w:rsid w:val="003F79B3"/>
    <w:rsid w:val="00421D20"/>
    <w:rsid w:val="0042719D"/>
    <w:rsid w:val="00427869"/>
    <w:rsid w:val="00437D84"/>
    <w:rsid w:val="00456074"/>
    <w:rsid w:val="00492AB1"/>
    <w:rsid w:val="004967CD"/>
    <w:rsid w:val="004A0F42"/>
    <w:rsid w:val="004A161E"/>
    <w:rsid w:val="004A53CF"/>
    <w:rsid w:val="004A76FF"/>
    <w:rsid w:val="004C1995"/>
    <w:rsid w:val="004C23DD"/>
    <w:rsid w:val="004C2E04"/>
    <w:rsid w:val="004C6F58"/>
    <w:rsid w:val="004F4984"/>
    <w:rsid w:val="0051447B"/>
    <w:rsid w:val="005157DB"/>
    <w:rsid w:val="00533B0B"/>
    <w:rsid w:val="00541673"/>
    <w:rsid w:val="00564D79"/>
    <w:rsid w:val="00574121"/>
    <w:rsid w:val="00574322"/>
    <w:rsid w:val="0057512A"/>
    <w:rsid w:val="00584779"/>
    <w:rsid w:val="0059099D"/>
    <w:rsid w:val="00597400"/>
    <w:rsid w:val="0059778A"/>
    <w:rsid w:val="005D26F1"/>
    <w:rsid w:val="005F2B1B"/>
    <w:rsid w:val="005F416F"/>
    <w:rsid w:val="005F4414"/>
    <w:rsid w:val="005F65B0"/>
    <w:rsid w:val="006151DF"/>
    <w:rsid w:val="00615534"/>
    <w:rsid w:val="00625C94"/>
    <w:rsid w:val="006459D3"/>
    <w:rsid w:val="0066382E"/>
    <w:rsid w:val="00670A34"/>
    <w:rsid w:val="00677C80"/>
    <w:rsid w:val="006838B3"/>
    <w:rsid w:val="00685A1C"/>
    <w:rsid w:val="0069257D"/>
    <w:rsid w:val="006A04F4"/>
    <w:rsid w:val="006A269D"/>
    <w:rsid w:val="006C37A8"/>
    <w:rsid w:val="006D4787"/>
    <w:rsid w:val="006D4FE0"/>
    <w:rsid w:val="006D6961"/>
    <w:rsid w:val="006F135E"/>
    <w:rsid w:val="00706828"/>
    <w:rsid w:val="00706A1E"/>
    <w:rsid w:val="00720B27"/>
    <w:rsid w:val="00722E69"/>
    <w:rsid w:val="00732832"/>
    <w:rsid w:val="00733899"/>
    <w:rsid w:val="0075407B"/>
    <w:rsid w:val="007558C1"/>
    <w:rsid w:val="007564DD"/>
    <w:rsid w:val="0076147A"/>
    <w:rsid w:val="007E270A"/>
    <w:rsid w:val="007F6A00"/>
    <w:rsid w:val="008013AB"/>
    <w:rsid w:val="00801B17"/>
    <w:rsid w:val="0080360C"/>
    <w:rsid w:val="00806167"/>
    <w:rsid w:val="008173CD"/>
    <w:rsid w:val="0082145D"/>
    <w:rsid w:val="0083748B"/>
    <w:rsid w:val="008407C5"/>
    <w:rsid w:val="00843C82"/>
    <w:rsid w:val="00845B10"/>
    <w:rsid w:val="00847AA9"/>
    <w:rsid w:val="00854415"/>
    <w:rsid w:val="0085622F"/>
    <w:rsid w:val="00860D71"/>
    <w:rsid w:val="008652B5"/>
    <w:rsid w:val="00866CCD"/>
    <w:rsid w:val="00877087"/>
    <w:rsid w:val="00887409"/>
    <w:rsid w:val="00895EDE"/>
    <w:rsid w:val="008D1948"/>
    <w:rsid w:val="008E5070"/>
    <w:rsid w:val="008F4C20"/>
    <w:rsid w:val="00900194"/>
    <w:rsid w:val="00916D71"/>
    <w:rsid w:val="009264AD"/>
    <w:rsid w:val="0092739C"/>
    <w:rsid w:val="009305BB"/>
    <w:rsid w:val="00930F60"/>
    <w:rsid w:val="009412E2"/>
    <w:rsid w:val="00946584"/>
    <w:rsid w:val="00961B1C"/>
    <w:rsid w:val="009628F3"/>
    <w:rsid w:val="00966BA0"/>
    <w:rsid w:val="0096787C"/>
    <w:rsid w:val="0097040B"/>
    <w:rsid w:val="00987D85"/>
    <w:rsid w:val="00994C04"/>
    <w:rsid w:val="009D5FEB"/>
    <w:rsid w:val="00A12016"/>
    <w:rsid w:val="00A17FD2"/>
    <w:rsid w:val="00A211B2"/>
    <w:rsid w:val="00A24C59"/>
    <w:rsid w:val="00A33B80"/>
    <w:rsid w:val="00A40DE8"/>
    <w:rsid w:val="00A410B0"/>
    <w:rsid w:val="00A41CA5"/>
    <w:rsid w:val="00A42B0B"/>
    <w:rsid w:val="00A634AD"/>
    <w:rsid w:val="00A650E9"/>
    <w:rsid w:val="00A844C2"/>
    <w:rsid w:val="00A94729"/>
    <w:rsid w:val="00A97187"/>
    <w:rsid w:val="00AA1E88"/>
    <w:rsid w:val="00AB21CA"/>
    <w:rsid w:val="00AB3CA0"/>
    <w:rsid w:val="00AC7C20"/>
    <w:rsid w:val="00AD65E9"/>
    <w:rsid w:val="00AE284E"/>
    <w:rsid w:val="00AF705A"/>
    <w:rsid w:val="00B05014"/>
    <w:rsid w:val="00B10E86"/>
    <w:rsid w:val="00B32C8F"/>
    <w:rsid w:val="00B37847"/>
    <w:rsid w:val="00B628E0"/>
    <w:rsid w:val="00B97011"/>
    <w:rsid w:val="00B977D7"/>
    <w:rsid w:val="00BA253C"/>
    <w:rsid w:val="00BA6050"/>
    <w:rsid w:val="00BB0004"/>
    <w:rsid w:val="00BB699B"/>
    <w:rsid w:val="00BB7249"/>
    <w:rsid w:val="00BC07FD"/>
    <w:rsid w:val="00BD1480"/>
    <w:rsid w:val="00BD1C9B"/>
    <w:rsid w:val="00BD4778"/>
    <w:rsid w:val="00BD7FE9"/>
    <w:rsid w:val="00BE03EC"/>
    <w:rsid w:val="00BF3C31"/>
    <w:rsid w:val="00C00D6A"/>
    <w:rsid w:val="00C032B8"/>
    <w:rsid w:val="00C061BA"/>
    <w:rsid w:val="00C1301F"/>
    <w:rsid w:val="00C17318"/>
    <w:rsid w:val="00C34310"/>
    <w:rsid w:val="00C5308B"/>
    <w:rsid w:val="00CC4551"/>
    <w:rsid w:val="00CD06DD"/>
    <w:rsid w:val="00CD08E9"/>
    <w:rsid w:val="00CE1C50"/>
    <w:rsid w:val="00CE47A9"/>
    <w:rsid w:val="00CE6EAF"/>
    <w:rsid w:val="00CF06EA"/>
    <w:rsid w:val="00D02E26"/>
    <w:rsid w:val="00D03899"/>
    <w:rsid w:val="00D215D9"/>
    <w:rsid w:val="00D23D2C"/>
    <w:rsid w:val="00D24799"/>
    <w:rsid w:val="00D24F23"/>
    <w:rsid w:val="00D35474"/>
    <w:rsid w:val="00D4761D"/>
    <w:rsid w:val="00D56C66"/>
    <w:rsid w:val="00D6143E"/>
    <w:rsid w:val="00D61EA8"/>
    <w:rsid w:val="00D67746"/>
    <w:rsid w:val="00D72FA0"/>
    <w:rsid w:val="00D776F2"/>
    <w:rsid w:val="00DA21B2"/>
    <w:rsid w:val="00DA73D7"/>
    <w:rsid w:val="00DD0359"/>
    <w:rsid w:val="00DD45F0"/>
    <w:rsid w:val="00DD79D3"/>
    <w:rsid w:val="00DE1AC1"/>
    <w:rsid w:val="00DF00A8"/>
    <w:rsid w:val="00DF00F6"/>
    <w:rsid w:val="00DF02D9"/>
    <w:rsid w:val="00DF0F87"/>
    <w:rsid w:val="00E0485A"/>
    <w:rsid w:val="00E05E09"/>
    <w:rsid w:val="00E06B2C"/>
    <w:rsid w:val="00E15B80"/>
    <w:rsid w:val="00E20BB8"/>
    <w:rsid w:val="00E248FF"/>
    <w:rsid w:val="00E24B29"/>
    <w:rsid w:val="00E3320A"/>
    <w:rsid w:val="00E60478"/>
    <w:rsid w:val="00E641E3"/>
    <w:rsid w:val="00E70B4A"/>
    <w:rsid w:val="00E7446A"/>
    <w:rsid w:val="00E800BF"/>
    <w:rsid w:val="00E818FA"/>
    <w:rsid w:val="00E85A9B"/>
    <w:rsid w:val="00ED4ED9"/>
    <w:rsid w:val="00EE1427"/>
    <w:rsid w:val="00EE5234"/>
    <w:rsid w:val="00EE7DDD"/>
    <w:rsid w:val="00EF40F2"/>
    <w:rsid w:val="00F00373"/>
    <w:rsid w:val="00F1157D"/>
    <w:rsid w:val="00F21A9F"/>
    <w:rsid w:val="00F27EA1"/>
    <w:rsid w:val="00F404E3"/>
    <w:rsid w:val="00F4381E"/>
    <w:rsid w:val="00F51A82"/>
    <w:rsid w:val="00F74A41"/>
    <w:rsid w:val="00F826F3"/>
    <w:rsid w:val="00F83EA6"/>
    <w:rsid w:val="00F84D9D"/>
    <w:rsid w:val="00F86A42"/>
    <w:rsid w:val="00F8718D"/>
    <w:rsid w:val="00F97FAB"/>
    <w:rsid w:val="00FB1DBB"/>
    <w:rsid w:val="00FB24A2"/>
    <w:rsid w:val="00FD0CFB"/>
    <w:rsid w:val="00FD102F"/>
    <w:rsid w:val="00FE4809"/>
    <w:rsid w:val="00FE5F7F"/>
    <w:rsid w:val="00FE7E40"/>
    <w:rsid w:val="00FF305D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D4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oscyl.com/" TargetMode="External"/><Relationship Id="rId8" Type="http://schemas.openxmlformats.org/officeDocument/2006/relationships/hyperlink" Target="https://www.oscyl.com/assets/t-20-21-oscyl-otono-2020.pdf" TargetMode="External"/><Relationship Id="rId9" Type="http://schemas.openxmlformats.org/officeDocument/2006/relationships/hyperlink" Target="mailto:prensaoscyl@ccmd.es" TargetMode="External"/><Relationship Id="rId10" Type="http://schemas.openxmlformats.org/officeDocument/2006/relationships/hyperlink" Target="https://www.oscyl.com/assets/t-20-21-oscyl-otono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4313</Characters>
  <Application>Microsoft Word 12.0.1</Application>
  <DocSecurity>0</DocSecurity>
  <Lines>35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5296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2019-08-29T06:59:00Z</cp:lastPrinted>
  <dcterms:created xsi:type="dcterms:W3CDTF">2020-08-27T09:04:00Z</dcterms:created>
  <dcterms:modified xsi:type="dcterms:W3CDTF">2020-08-27T09:04:00Z</dcterms:modified>
</cp:coreProperties>
</file>