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jpeg" ContentType="image/jpe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styles.xml" ContentType="application/vnd.openxmlformats-officedocument.wordprocessingml.styles+xml"/>
  <Default Extension="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E24B29" w:rsidRDefault="00E24B29"/>
    <w:p w:rsidR="00E24B29" w:rsidRDefault="00E24B29"/>
    <w:p w:rsidR="00E24B29" w:rsidRPr="0083748B" w:rsidRDefault="00F451F7" w:rsidP="00B97011">
      <w:pPr>
        <w:spacing w:before="400" w:after="0"/>
        <w:jc w:val="right"/>
        <w:rPr>
          <w:rFonts w:ascii="Alwyn OT Light" w:hAnsi="Alwyn OT Light"/>
          <w:sz w:val="20"/>
        </w:rPr>
      </w:pPr>
      <w:r>
        <w:rPr>
          <w:rFonts w:ascii="Alwyn OT Light" w:hAnsi="Alwyn OT Light"/>
          <w:sz w:val="20"/>
        </w:rPr>
        <w:t>2</w:t>
      </w:r>
      <w:r w:rsidR="000D5C5B">
        <w:rPr>
          <w:rFonts w:ascii="Alwyn OT Light" w:hAnsi="Alwyn OT Light"/>
          <w:sz w:val="20"/>
        </w:rPr>
        <w:t>6</w:t>
      </w:r>
      <w:r w:rsidR="00BE03EC" w:rsidRPr="001F134C">
        <w:rPr>
          <w:rFonts w:ascii="Alwyn OT Light" w:hAnsi="Alwyn OT Light"/>
          <w:sz w:val="20"/>
        </w:rPr>
        <w:t>/</w:t>
      </w:r>
      <w:r w:rsidR="00E840CE">
        <w:rPr>
          <w:rFonts w:ascii="Alwyn OT Light" w:hAnsi="Alwyn OT Light"/>
          <w:sz w:val="20"/>
        </w:rPr>
        <w:t>11</w:t>
      </w:r>
      <w:r w:rsidR="00BE03EC" w:rsidRPr="001F134C">
        <w:rPr>
          <w:rFonts w:ascii="Alwyn OT Light" w:hAnsi="Alwyn OT Light"/>
          <w:sz w:val="20"/>
        </w:rPr>
        <w:t>/2020</w:t>
      </w:r>
    </w:p>
    <w:p w:rsidR="00F46150" w:rsidRPr="00966BA0" w:rsidRDefault="007A2DEF" w:rsidP="00F46150">
      <w:pPr>
        <w:spacing w:before="600" w:after="0" w:line="440" w:lineRule="exact"/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</w:pPr>
      <w:r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La Orquesta Sinfó</w:t>
      </w:r>
      <w:r w:rsidR="00971AA2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nica de Castilla y León </w:t>
      </w:r>
      <w:r w:rsidR="007B739D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participa en la temporada de</w:t>
      </w:r>
      <w:r w:rsidR="00971AA2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l Palacio de Festivales de Santander junto al pianista Pablo Amorós y </w:t>
      </w:r>
      <w:r w:rsidR="007B739D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dirigida por</w:t>
      </w:r>
      <w:r w:rsidR="00971AA2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 Santiago Serrate</w:t>
      </w:r>
    </w:p>
    <w:p w:rsidR="007320D2" w:rsidRDefault="00622002" w:rsidP="00F46150">
      <w:pPr>
        <w:pStyle w:val="Prrafodelista"/>
        <w:spacing w:before="200" w:after="0" w:line="320" w:lineRule="exact"/>
        <w:ind w:left="0"/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</w:pPr>
      <w:r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L</w:t>
      </w:r>
      <w:r w:rsidR="00971AA2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a obertura 'Las Hébridas' de </w:t>
      </w:r>
      <w:r w:rsidR="00971AA2" w:rsidRPr="00971AA2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Mendelssohn</w:t>
      </w:r>
      <w:r w:rsidR="00971AA2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, 'El idilio de Sigfrido' de Wagner y el 'Concierto para piano n.º 5</w:t>
      </w:r>
      <w:r w:rsidR="00BA1FF6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(Emperador)</w:t>
      </w:r>
      <w:r w:rsidR="00971AA2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' de Beethoven integran el programa del concierto que ofrecerá la OSCyL este sábado en tierras cántabras</w:t>
      </w:r>
      <w:r w:rsidR="0038350D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. </w:t>
      </w:r>
      <w:r w:rsidR="00D9386A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La Sinfónica mantiene de este modo su presencia fuera de la Comunidad dentro de las restricciones que supone la pandemia.</w:t>
      </w:r>
    </w:p>
    <w:p w:rsidR="00971AA2" w:rsidRDefault="00F46150" w:rsidP="003866EA">
      <w:pPr>
        <w:spacing w:before="360" w:after="0" w:line="320" w:lineRule="exact"/>
        <w:rPr>
          <w:sz w:val="24"/>
          <w:shd w:val="clear" w:color="auto" w:fill="FFFFFF"/>
          <w:lang w:eastAsia="es-ES_tradnl"/>
        </w:rPr>
      </w:pPr>
      <w:r w:rsidRPr="00CE30F8">
        <w:rPr>
          <w:sz w:val="24"/>
          <w:shd w:val="clear" w:color="auto" w:fill="FFFFFF"/>
          <w:lang w:eastAsia="es-ES_tradnl"/>
        </w:rPr>
        <w:t xml:space="preserve">La </w:t>
      </w:r>
      <w:r w:rsidR="00971AA2">
        <w:rPr>
          <w:sz w:val="24"/>
          <w:shd w:val="clear" w:color="auto" w:fill="FFFFFF"/>
          <w:lang w:eastAsia="es-ES_tradnl"/>
        </w:rPr>
        <w:t xml:space="preserve">Orquesta Sinfónica de Castilla y León participa en la </w:t>
      </w:r>
      <w:r w:rsidR="00D715D5">
        <w:rPr>
          <w:sz w:val="24"/>
          <w:shd w:val="clear" w:color="auto" w:fill="FFFFFF"/>
          <w:lang w:eastAsia="es-ES_tradnl"/>
        </w:rPr>
        <w:t xml:space="preserve">temporada </w:t>
      </w:r>
      <w:r w:rsidR="00971AA2">
        <w:rPr>
          <w:sz w:val="24"/>
          <w:shd w:val="clear" w:color="auto" w:fill="FFFFFF"/>
          <w:lang w:eastAsia="es-ES_tradnl"/>
        </w:rPr>
        <w:t>del Palacio de Festivales de Cantabria con el concierto que ofrecerá este sábado, 28 de noviembre (</w:t>
      </w:r>
      <w:r w:rsidR="00971AA2" w:rsidRPr="00E5568D">
        <w:rPr>
          <w:sz w:val="24"/>
          <w:shd w:val="clear" w:color="auto" w:fill="FFFFFF"/>
          <w:lang w:eastAsia="es-ES_tradnl"/>
        </w:rPr>
        <w:t>19.30 horas</w:t>
      </w:r>
      <w:r w:rsidR="00971AA2">
        <w:rPr>
          <w:sz w:val="24"/>
          <w:shd w:val="clear" w:color="auto" w:fill="FFFFFF"/>
          <w:lang w:eastAsia="es-ES_tradnl"/>
        </w:rPr>
        <w:t>)</w:t>
      </w:r>
      <w:r w:rsidR="00BA1FF6">
        <w:rPr>
          <w:sz w:val="24"/>
          <w:shd w:val="clear" w:color="auto" w:fill="FFFFFF"/>
          <w:lang w:eastAsia="es-ES_tradnl"/>
        </w:rPr>
        <w:t>,</w:t>
      </w:r>
      <w:r w:rsidR="00971AA2">
        <w:rPr>
          <w:sz w:val="24"/>
          <w:shd w:val="clear" w:color="auto" w:fill="FFFFFF"/>
          <w:lang w:eastAsia="es-ES_tradnl"/>
        </w:rPr>
        <w:t xml:space="preserve"> en el escenario santanderino. </w:t>
      </w:r>
      <w:r w:rsidR="00AA6EDB">
        <w:rPr>
          <w:sz w:val="24"/>
          <w:shd w:val="clear" w:color="auto" w:fill="FFFFFF"/>
          <w:lang w:eastAsia="es-ES_tradnl"/>
        </w:rPr>
        <w:t>Al frente de la</w:t>
      </w:r>
      <w:r w:rsidR="00971AA2">
        <w:rPr>
          <w:sz w:val="24"/>
          <w:shd w:val="clear" w:color="auto" w:fill="FFFFFF"/>
          <w:lang w:eastAsia="es-ES_tradnl"/>
        </w:rPr>
        <w:t xml:space="preserve"> OSCyL estará en esta ocasión </w:t>
      </w:r>
      <w:r w:rsidR="00AA6EDB">
        <w:rPr>
          <w:sz w:val="24"/>
          <w:shd w:val="clear" w:color="auto" w:fill="FFFFFF"/>
          <w:lang w:eastAsia="es-ES_tradnl"/>
        </w:rPr>
        <w:t>el direc</w:t>
      </w:r>
      <w:r w:rsidR="0074047F">
        <w:rPr>
          <w:sz w:val="24"/>
          <w:shd w:val="clear" w:color="auto" w:fill="FFFFFF"/>
          <w:lang w:eastAsia="es-ES_tradnl"/>
        </w:rPr>
        <w:t xml:space="preserve">tor musical de la </w:t>
      </w:r>
      <w:r w:rsidR="00E840CE">
        <w:rPr>
          <w:sz w:val="24"/>
          <w:shd w:val="clear" w:color="auto" w:fill="FFFFFF"/>
          <w:lang w:eastAsia="es-ES_tradnl"/>
        </w:rPr>
        <w:t>F</w:t>
      </w:r>
      <w:r w:rsidR="0074047F">
        <w:rPr>
          <w:sz w:val="24"/>
          <w:shd w:val="clear" w:color="auto" w:fill="FFFFFF"/>
          <w:lang w:eastAsia="es-ES_tradnl"/>
        </w:rPr>
        <w:t>undación para la difusión musical Sax-</w:t>
      </w:r>
      <w:r w:rsidR="00AA6EDB">
        <w:rPr>
          <w:sz w:val="24"/>
          <w:shd w:val="clear" w:color="auto" w:fill="FFFFFF"/>
          <w:lang w:eastAsia="es-ES_tradnl"/>
        </w:rPr>
        <w:t xml:space="preserve">Ensemble, </w:t>
      </w:r>
      <w:r w:rsidR="00971AA2">
        <w:rPr>
          <w:sz w:val="24"/>
          <w:shd w:val="clear" w:color="auto" w:fill="FFFFFF"/>
          <w:lang w:eastAsia="es-ES_tradnl"/>
        </w:rPr>
        <w:t>Santiago Serrate</w:t>
      </w:r>
      <w:r w:rsidR="00AA6EDB">
        <w:rPr>
          <w:sz w:val="24"/>
          <w:shd w:val="clear" w:color="auto" w:fill="FFFFFF"/>
          <w:lang w:eastAsia="es-ES_tradnl"/>
        </w:rPr>
        <w:t xml:space="preserve"> (Sabadell, </w:t>
      </w:r>
      <w:r w:rsidR="00BA1FF6">
        <w:rPr>
          <w:sz w:val="24"/>
          <w:shd w:val="clear" w:color="auto" w:fill="FFFFFF"/>
          <w:lang w:eastAsia="es-ES_tradnl"/>
        </w:rPr>
        <w:t xml:space="preserve">Barcelona, </w:t>
      </w:r>
      <w:r w:rsidR="00AA6EDB">
        <w:rPr>
          <w:sz w:val="24"/>
          <w:shd w:val="clear" w:color="auto" w:fill="FFFFFF"/>
          <w:lang w:eastAsia="es-ES_tradnl"/>
        </w:rPr>
        <w:t>1975)</w:t>
      </w:r>
      <w:r w:rsidR="005A4E2A">
        <w:rPr>
          <w:sz w:val="24"/>
          <w:shd w:val="clear" w:color="auto" w:fill="FFFFFF"/>
          <w:lang w:eastAsia="es-ES_tradnl"/>
        </w:rPr>
        <w:t xml:space="preserve">, colaborador habitual de </w:t>
      </w:r>
      <w:r w:rsidR="00BA1FF6">
        <w:rPr>
          <w:sz w:val="24"/>
          <w:shd w:val="clear" w:color="auto" w:fill="FFFFFF"/>
          <w:lang w:eastAsia="es-ES_tradnl"/>
        </w:rPr>
        <w:t xml:space="preserve">formaciones españolas y de otros países y </w:t>
      </w:r>
      <w:r w:rsidR="00BA1FF6" w:rsidRPr="00BA1FF6">
        <w:rPr>
          <w:sz w:val="24"/>
          <w:shd w:val="clear" w:color="auto" w:fill="FFFFFF"/>
          <w:lang w:eastAsia="es-ES_tradnl"/>
        </w:rPr>
        <w:t>profesor en el Curso Internac</w:t>
      </w:r>
      <w:r w:rsidR="00BA1FF6">
        <w:rPr>
          <w:sz w:val="24"/>
          <w:shd w:val="clear" w:color="auto" w:fill="FFFFFF"/>
          <w:lang w:eastAsia="es-ES_tradnl"/>
        </w:rPr>
        <w:t>ional de dirección de orquesta Antoni Ros Marbà.</w:t>
      </w:r>
      <w:r w:rsidR="0074047F">
        <w:rPr>
          <w:sz w:val="24"/>
          <w:shd w:val="clear" w:color="auto" w:fill="FFFFFF"/>
          <w:lang w:eastAsia="es-ES_tradnl"/>
        </w:rPr>
        <w:t xml:space="preserve"> </w:t>
      </w:r>
      <w:r w:rsidR="00CD1732">
        <w:rPr>
          <w:sz w:val="24"/>
          <w:shd w:val="clear" w:color="auto" w:fill="FFFFFF"/>
          <w:lang w:eastAsia="es-ES_tradnl"/>
        </w:rPr>
        <w:t xml:space="preserve">Su formación remite a dos nombres muy vinculados a la propia OSCyL: </w:t>
      </w:r>
      <w:r w:rsidR="00DA4536">
        <w:rPr>
          <w:sz w:val="24"/>
          <w:shd w:val="clear" w:color="auto" w:fill="FFFFFF"/>
          <w:lang w:eastAsia="es-ES_tradnl"/>
        </w:rPr>
        <w:t>el</w:t>
      </w:r>
      <w:r w:rsidR="00CD1732">
        <w:rPr>
          <w:sz w:val="24"/>
          <w:shd w:val="clear" w:color="auto" w:fill="FFFFFF"/>
          <w:lang w:eastAsia="es-ES_tradnl"/>
        </w:rPr>
        <w:t xml:space="preserve"> director principal invitado entre 2002 y 2004</w:t>
      </w:r>
      <w:r w:rsidR="00DA4536">
        <w:rPr>
          <w:sz w:val="24"/>
          <w:shd w:val="clear" w:color="auto" w:fill="FFFFFF"/>
          <w:lang w:eastAsia="es-ES_tradnl"/>
        </w:rPr>
        <w:t>,</w:t>
      </w:r>
      <w:r w:rsidR="00CD1732">
        <w:rPr>
          <w:sz w:val="24"/>
          <w:shd w:val="clear" w:color="auto" w:fill="FFFFFF"/>
          <w:lang w:eastAsia="es-ES_tradnl"/>
        </w:rPr>
        <w:t xml:space="preserve"> Salvador Mas</w:t>
      </w:r>
      <w:r w:rsidR="00DA4536">
        <w:rPr>
          <w:sz w:val="24"/>
          <w:shd w:val="clear" w:color="auto" w:fill="FFFFFF"/>
          <w:lang w:eastAsia="es-ES_tradnl"/>
        </w:rPr>
        <w:t>,</w:t>
      </w:r>
      <w:r w:rsidR="00CD1732">
        <w:rPr>
          <w:sz w:val="24"/>
          <w:shd w:val="clear" w:color="auto" w:fill="FFFFFF"/>
          <w:lang w:eastAsia="es-ES_tradnl"/>
        </w:rPr>
        <w:t xml:space="preserve"> y </w:t>
      </w:r>
      <w:r w:rsidR="00DA4536">
        <w:rPr>
          <w:sz w:val="24"/>
          <w:shd w:val="clear" w:color="auto" w:fill="FFFFFF"/>
          <w:lang w:eastAsia="es-ES_tradnl"/>
        </w:rPr>
        <w:t>el</w:t>
      </w:r>
      <w:r w:rsidR="00CD1732">
        <w:rPr>
          <w:sz w:val="24"/>
          <w:shd w:val="clear" w:color="auto" w:fill="FFFFFF"/>
          <w:lang w:eastAsia="es-ES_tradnl"/>
        </w:rPr>
        <w:t xml:space="preserve"> </w:t>
      </w:r>
      <w:r w:rsidR="007143FC">
        <w:rPr>
          <w:sz w:val="24"/>
          <w:shd w:val="clear" w:color="auto" w:fill="FFFFFF"/>
          <w:lang w:eastAsia="es-ES_tradnl"/>
        </w:rPr>
        <w:t xml:space="preserve">recordado </w:t>
      </w:r>
      <w:r w:rsidR="00CD1732">
        <w:rPr>
          <w:sz w:val="24"/>
          <w:shd w:val="clear" w:color="auto" w:fill="FFFFFF"/>
          <w:lang w:eastAsia="es-ES_tradnl"/>
        </w:rPr>
        <w:t xml:space="preserve">director </w:t>
      </w:r>
      <w:r w:rsidR="007143FC">
        <w:rPr>
          <w:sz w:val="24"/>
          <w:shd w:val="clear" w:color="auto" w:fill="FFFFFF"/>
          <w:lang w:eastAsia="es-ES_tradnl"/>
        </w:rPr>
        <w:t>emérito</w:t>
      </w:r>
      <w:r w:rsidR="00DA4536">
        <w:rPr>
          <w:sz w:val="24"/>
          <w:shd w:val="clear" w:color="auto" w:fill="FFFFFF"/>
          <w:lang w:eastAsia="es-ES_tradnl"/>
        </w:rPr>
        <w:t>,</w:t>
      </w:r>
      <w:r w:rsidR="00CD1732">
        <w:rPr>
          <w:sz w:val="24"/>
          <w:shd w:val="clear" w:color="auto" w:fill="FFFFFF"/>
          <w:lang w:eastAsia="es-ES_tradnl"/>
        </w:rPr>
        <w:t xml:space="preserve"> Jesús López Cobos, de quienes recibió cursos.</w:t>
      </w:r>
    </w:p>
    <w:p w:rsidR="00BA1FF6" w:rsidRDefault="00BA1FF6" w:rsidP="003866EA">
      <w:pPr>
        <w:spacing w:before="360" w:after="0" w:line="320" w:lineRule="exact"/>
        <w:rPr>
          <w:sz w:val="24"/>
          <w:shd w:val="clear" w:color="auto" w:fill="FFFFFF"/>
          <w:lang w:eastAsia="es-ES_tradnl"/>
        </w:rPr>
      </w:pPr>
      <w:r>
        <w:rPr>
          <w:sz w:val="24"/>
          <w:shd w:val="clear" w:color="auto" w:fill="FFFFFF"/>
          <w:lang w:eastAsia="es-ES_tradnl"/>
        </w:rPr>
        <w:t>El programa dará comienzo con</w:t>
      </w:r>
      <w:r w:rsidR="00342BF9" w:rsidRPr="00342BF9">
        <w:rPr>
          <w:sz w:val="24"/>
          <w:shd w:val="clear" w:color="auto" w:fill="FFFFFF"/>
          <w:lang w:eastAsia="es-ES_tradnl"/>
        </w:rPr>
        <w:t xml:space="preserve"> </w:t>
      </w:r>
      <w:r>
        <w:rPr>
          <w:sz w:val="24"/>
          <w:shd w:val="clear" w:color="auto" w:fill="FFFFFF"/>
          <w:lang w:eastAsia="es-ES_tradnl"/>
        </w:rPr>
        <w:t xml:space="preserve">la obertura 'Las Hébridas' de </w:t>
      </w:r>
      <w:r w:rsidR="00EA5DE7" w:rsidRPr="00EA5DE7">
        <w:rPr>
          <w:sz w:val="24"/>
          <w:shd w:val="clear" w:color="auto" w:fill="FFFFFF"/>
          <w:lang w:eastAsia="es-ES_tradnl"/>
        </w:rPr>
        <w:t>Felix Mendelssohn</w:t>
      </w:r>
      <w:r w:rsidR="00EA5DE7">
        <w:rPr>
          <w:sz w:val="24"/>
          <w:shd w:val="clear" w:color="auto" w:fill="FFFFFF"/>
          <w:lang w:eastAsia="es-ES_tradnl"/>
        </w:rPr>
        <w:t xml:space="preserve"> </w:t>
      </w:r>
      <w:r w:rsidR="00EA5DE7" w:rsidRPr="00BA1FF6">
        <w:rPr>
          <w:sz w:val="24"/>
          <w:shd w:val="clear" w:color="auto" w:fill="FFFFFF"/>
          <w:lang w:eastAsia="es-ES_tradnl"/>
        </w:rPr>
        <w:t>(1809-1847)</w:t>
      </w:r>
      <w:r w:rsidR="00EA5DE7">
        <w:rPr>
          <w:sz w:val="24"/>
          <w:shd w:val="clear" w:color="auto" w:fill="FFFFFF"/>
          <w:lang w:eastAsia="es-ES_tradnl"/>
        </w:rPr>
        <w:t>, inspirada en las islas escocesas del mismo nombre que el compositor conoció en un viaje en 1829</w:t>
      </w:r>
      <w:r w:rsidR="002868AC">
        <w:rPr>
          <w:sz w:val="24"/>
          <w:shd w:val="clear" w:color="auto" w:fill="FFFFFF"/>
          <w:lang w:eastAsia="es-ES_tradnl"/>
        </w:rPr>
        <w:t>,</w:t>
      </w:r>
      <w:r w:rsidR="00EA5DE7">
        <w:rPr>
          <w:sz w:val="24"/>
          <w:shd w:val="clear" w:color="auto" w:fill="FFFFFF"/>
          <w:lang w:eastAsia="es-ES_tradnl"/>
        </w:rPr>
        <w:t xml:space="preserve"> y más concretamente en la gruta de Fingal (sobrenombre por el que también es conocida la partitura). Concebi</w:t>
      </w:r>
      <w:r w:rsidR="002868AC">
        <w:rPr>
          <w:sz w:val="24"/>
          <w:shd w:val="clear" w:color="auto" w:fill="FFFFFF"/>
          <w:lang w:eastAsia="es-ES_tradnl"/>
        </w:rPr>
        <w:t xml:space="preserve">da como una obra independiente, fue escrita en 1930 y estrenada dos años después en Londres </w:t>
      </w:r>
      <w:r w:rsidR="0074047F">
        <w:rPr>
          <w:sz w:val="24"/>
          <w:shd w:val="clear" w:color="auto" w:fill="FFFFFF"/>
          <w:lang w:eastAsia="es-ES_tradnl"/>
        </w:rPr>
        <w:t>bajo la dirección</w:t>
      </w:r>
      <w:r w:rsidR="002868AC">
        <w:rPr>
          <w:sz w:val="24"/>
          <w:shd w:val="clear" w:color="auto" w:fill="FFFFFF"/>
          <w:lang w:eastAsia="es-ES_tradnl"/>
        </w:rPr>
        <w:t xml:space="preserve"> </w:t>
      </w:r>
      <w:r w:rsidR="0074047F">
        <w:rPr>
          <w:sz w:val="24"/>
          <w:shd w:val="clear" w:color="auto" w:fill="FFFFFF"/>
          <w:lang w:eastAsia="es-ES_tradnl"/>
        </w:rPr>
        <w:t>d</w:t>
      </w:r>
      <w:r w:rsidR="002868AC">
        <w:rPr>
          <w:sz w:val="24"/>
          <w:shd w:val="clear" w:color="auto" w:fill="FFFFFF"/>
          <w:lang w:eastAsia="es-ES_tradnl"/>
        </w:rPr>
        <w:t xml:space="preserve">el propio autor. </w:t>
      </w:r>
    </w:p>
    <w:p w:rsidR="00BA1FF6" w:rsidRDefault="002868AC" w:rsidP="003866EA">
      <w:pPr>
        <w:spacing w:before="360" w:after="0" w:line="320" w:lineRule="exact"/>
        <w:rPr>
          <w:sz w:val="24"/>
          <w:shd w:val="clear" w:color="auto" w:fill="FFFFFF"/>
          <w:lang w:eastAsia="es-ES_tradnl"/>
        </w:rPr>
      </w:pPr>
      <w:r>
        <w:rPr>
          <w:sz w:val="24"/>
          <w:shd w:val="clear" w:color="auto" w:fill="FFFFFF"/>
          <w:lang w:eastAsia="es-ES_tradnl"/>
        </w:rPr>
        <w:t xml:space="preserve">'El idilio de Sigfrido' de Richard </w:t>
      </w:r>
      <w:r w:rsidRPr="00BA1FF6">
        <w:rPr>
          <w:sz w:val="24"/>
          <w:shd w:val="clear" w:color="auto" w:fill="FFFFFF"/>
          <w:lang w:eastAsia="es-ES_tradnl"/>
        </w:rPr>
        <w:t>Wagner (1813-1883)</w:t>
      </w:r>
      <w:r>
        <w:rPr>
          <w:sz w:val="24"/>
          <w:shd w:val="clear" w:color="auto" w:fill="FFFFFF"/>
          <w:lang w:eastAsia="es-ES_tradnl"/>
        </w:rPr>
        <w:t xml:space="preserve"> es una pieza para orquesta de cámara que el compositor alemán escribió </w:t>
      </w:r>
      <w:r w:rsidR="006F6CD0">
        <w:rPr>
          <w:sz w:val="24"/>
          <w:shd w:val="clear" w:color="auto" w:fill="FFFFFF"/>
          <w:lang w:eastAsia="es-ES_tradnl"/>
        </w:rPr>
        <w:t xml:space="preserve">en 1870 </w:t>
      </w:r>
      <w:r>
        <w:rPr>
          <w:sz w:val="24"/>
          <w:shd w:val="clear" w:color="auto" w:fill="FFFFFF"/>
          <w:lang w:eastAsia="es-ES_tradnl"/>
        </w:rPr>
        <w:t xml:space="preserve">como regalo de cumpleaños para su esposa, Cósima Liszt. Ese carácter casi privado cambió cuando </w:t>
      </w:r>
      <w:r w:rsidR="006F6CD0">
        <w:rPr>
          <w:sz w:val="24"/>
          <w:shd w:val="clear" w:color="auto" w:fill="FFFFFF"/>
          <w:lang w:eastAsia="es-ES_tradnl"/>
        </w:rPr>
        <w:t>la obra fue publicada años después y algunos de sus temas terminarían formando parte de la ópera 'Sigfrido', además de incorporarse al repertorio concertístico.</w:t>
      </w:r>
    </w:p>
    <w:p w:rsidR="00BA1FF6" w:rsidRDefault="006F6CD0" w:rsidP="00BA1FF6">
      <w:pPr>
        <w:spacing w:before="360" w:after="0" w:line="320" w:lineRule="exact"/>
        <w:rPr>
          <w:sz w:val="24"/>
          <w:shd w:val="clear" w:color="auto" w:fill="FFFFFF"/>
          <w:lang w:eastAsia="es-ES_tradnl"/>
        </w:rPr>
      </w:pPr>
      <w:r>
        <w:rPr>
          <w:sz w:val="24"/>
          <w:shd w:val="clear" w:color="auto" w:fill="FFFFFF"/>
          <w:lang w:eastAsia="es-ES_tradnl"/>
        </w:rPr>
        <w:t xml:space="preserve">La actuación de la Orquesta Sinfónica </w:t>
      </w:r>
      <w:r w:rsidR="00A77C18">
        <w:rPr>
          <w:sz w:val="24"/>
          <w:shd w:val="clear" w:color="auto" w:fill="FFFFFF"/>
          <w:lang w:eastAsia="es-ES_tradnl"/>
        </w:rPr>
        <w:t xml:space="preserve">de Castilla y León </w:t>
      </w:r>
      <w:r>
        <w:rPr>
          <w:sz w:val="24"/>
          <w:shd w:val="clear" w:color="auto" w:fill="FFFFFF"/>
          <w:lang w:eastAsia="es-ES_tradnl"/>
        </w:rPr>
        <w:t>en Santander concluirá con el '</w:t>
      </w:r>
      <w:r w:rsidR="00BA1FF6" w:rsidRPr="00BA1FF6">
        <w:rPr>
          <w:sz w:val="24"/>
          <w:shd w:val="clear" w:color="auto" w:fill="FFFFFF"/>
          <w:lang w:eastAsia="es-ES_tradnl"/>
        </w:rPr>
        <w:t xml:space="preserve">Concierto </w:t>
      </w:r>
      <w:r>
        <w:rPr>
          <w:sz w:val="24"/>
          <w:shd w:val="clear" w:color="auto" w:fill="FFFFFF"/>
          <w:lang w:eastAsia="es-ES_tradnl"/>
        </w:rPr>
        <w:t>para piano n.</w:t>
      </w:r>
      <w:r w:rsidR="00BA1FF6" w:rsidRPr="00BA1FF6">
        <w:rPr>
          <w:sz w:val="24"/>
          <w:shd w:val="clear" w:color="auto" w:fill="FFFFFF"/>
          <w:lang w:eastAsia="es-ES_tradnl"/>
        </w:rPr>
        <w:t>º 5 en mi bemol mayor, op. 73</w:t>
      </w:r>
      <w:r>
        <w:rPr>
          <w:sz w:val="24"/>
          <w:shd w:val="clear" w:color="auto" w:fill="FFFFFF"/>
          <w:lang w:eastAsia="es-ES_tradnl"/>
        </w:rPr>
        <w:t>', también conocido como</w:t>
      </w:r>
      <w:r w:rsidRPr="00BA1FF6">
        <w:rPr>
          <w:sz w:val="24"/>
          <w:shd w:val="clear" w:color="auto" w:fill="FFFFFF"/>
          <w:lang w:eastAsia="es-ES_tradnl"/>
        </w:rPr>
        <w:t xml:space="preserve"> </w:t>
      </w:r>
      <w:r>
        <w:rPr>
          <w:sz w:val="24"/>
          <w:shd w:val="clear" w:color="auto" w:fill="FFFFFF"/>
          <w:lang w:eastAsia="es-ES_tradnl"/>
        </w:rPr>
        <w:t xml:space="preserve">'Emperador', de </w:t>
      </w:r>
      <w:r w:rsidRPr="006F6CD0">
        <w:rPr>
          <w:sz w:val="24"/>
          <w:shd w:val="clear" w:color="auto" w:fill="FFFFFF"/>
          <w:lang w:eastAsia="es-ES_tradnl"/>
        </w:rPr>
        <w:t xml:space="preserve">Ludwig van Beethoven​ </w:t>
      </w:r>
      <w:r w:rsidRPr="00BA1FF6">
        <w:rPr>
          <w:sz w:val="24"/>
          <w:shd w:val="clear" w:color="auto" w:fill="FFFFFF"/>
          <w:lang w:eastAsia="es-ES_tradnl"/>
        </w:rPr>
        <w:t>(1770-1827</w:t>
      </w:r>
      <w:r>
        <w:rPr>
          <w:sz w:val="24"/>
          <w:shd w:val="clear" w:color="auto" w:fill="FFFFFF"/>
          <w:lang w:eastAsia="es-ES_tradnl"/>
        </w:rPr>
        <w:t xml:space="preserve">). Estrenado en 1811 en </w:t>
      </w:r>
      <w:r w:rsidRPr="006F6CD0">
        <w:rPr>
          <w:sz w:val="24"/>
          <w:shd w:val="clear" w:color="auto" w:fill="FFFFFF"/>
          <w:lang w:eastAsia="es-ES_tradnl"/>
        </w:rPr>
        <w:t>Leipzig</w:t>
      </w:r>
      <w:r>
        <w:rPr>
          <w:sz w:val="24"/>
          <w:shd w:val="clear" w:color="auto" w:fill="FFFFFF"/>
          <w:lang w:eastAsia="es-ES_tradnl"/>
        </w:rPr>
        <w:t>, el músico alemán había iniciado su escritura en 1809,</w:t>
      </w:r>
      <w:r w:rsidR="00415FB4">
        <w:rPr>
          <w:sz w:val="24"/>
          <w:shd w:val="clear" w:color="auto" w:fill="FFFFFF"/>
          <w:lang w:eastAsia="es-ES_tradnl"/>
        </w:rPr>
        <w:t xml:space="preserve"> </w:t>
      </w:r>
      <w:r w:rsidR="00427EB3">
        <w:rPr>
          <w:sz w:val="24"/>
          <w:shd w:val="clear" w:color="auto" w:fill="FFFFFF"/>
          <w:lang w:eastAsia="es-ES_tradnl"/>
        </w:rPr>
        <w:t>aunque</w:t>
      </w:r>
      <w:r w:rsidR="00415FB4">
        <w:rPr>
          <w:sz w:val="24"/>
          <w:shd w:val="clear" w:color="auto" w:fill="FFFFFF"/>
          <w:lang w:eastAsia="es-ES_tradnl"/>
        </w:rPr>
        <w:t xml:space="preserve"> tuvo que interrumpir</w:t>
      </w:r>
      <w:r w:rsidR="00427EB3">
        <w:rPr>
          <w:sz w:val="24"/>
          <w:shd w:val="clear" w:color="auto" w:fill="FFFFFF"/>
          <w:lang w:eastAsia="es-ES_tradnl"/>
        </w:rPr>
        <w:t>la</w:t>
      </w:r>
      <w:r>
        <w:rPr>
          <w:sz w:val="24"/>
          <w:shd w:val="clear" w:color="auto" w:fill="FFFFFF"/>
          <w:lang w:eastAsia="es-ES_tradnl"/>
        </w:rPr>
        <w:t xml:space="preserve"> </w:t>
      </w:r>
      <w:r w:rsidR="00415FB4">
        <w:rPr>
          <w:sz w:val="24"/>
          <w:shd w:val="clear" w:color="auto" w:fill="FFFFFF"/>
          <w:lang w:eastAsia="es-ES_tradnl"/>
        </w:rPr>
        <w:t>por</w:t>
      </w:r>
      <w:r>
        <w:rPr>
          <w:sz w:val="24"/>
          <w:shd w:val="clear" w:color="auto" w:fill="FFFFFF"/>
          <w:lang w:eastAsia="es-ES_tradnl"/>
        </w:rPr>
        <w:t xml:space="preserve"> la ocupación de Viena (donde vivía) por las tropas napoleónicas</w:t>
      </w:r>
      <w:r w:rsidR="00415FB4">
        <w:rPr>
          <w:sz w:val="24"/>
          <w:shd w:val="clear" w:color="auto" w:fill="FFFFFF"/>
          <w:lang w:eastAsia="es-ES_tradnl"/>
        </w:rPr>
        <w:t xml:space="preserve">. El compositor le dedicó al archiduque Rodolfo, su protector, esta </w:t>
      </w:r>
      <w:r w:rsidR="00427EB3">
        <w:rPr>
          <w:sz w:val="24"/>
          <w:shd w:val="clear" w:color="auto" w:fill="FFFFFF"/>
          <w:lang w:eastAsia="es-ES_tradnl"/>
        </w:rPr>
        <w:t xml:space="preserve">célebre </w:t>
      </w:r>
      <w:r w:rsidR="00415FB4">
        <w:rPr>
          <w:sz w:val="24"/>
          <w:shd w:val="clear" w:color="auto" w:fill="FFFFFF"/>
          <w:lang w:eastAsia="es-ES_tradnl"/>
        </w:rPr>
        <w:t xml:space="preserve">obra que consta de tres movimientos </w:t>
      </w:r>
      <w:r w:rsidR="00A77C18">
        <w:rPr>
          <w:sz w:val="24"/>
          <w:shd w:val="clear" w:color="auto" w:fill="FFFFFF"/>
          <w:lang w:eastAsia="es-ES_tradnl"/>
        </w:rPr>
        <w:t>( 'Allegro', 'Adagio' y 'Rondó'</w:t>
      </w:r>
      <w:r w:rsidR="00427EB3">
        <w:rPr>
          <w:sz w:val="24"/>
          <w:shd w:val="clear" w:color="auto" w:fill="FFFFFF"/>
          <w:lang w:eastAsia="es-ES_tradnl"/>
        </w:rPr>
        <w:t>)</w:t>
      </w:r>
      <w:r w:rsidR="00A77C18">
        <w:rPr>
          <w:sz w:val="24"/>
          <w:shd w:val="clear" w:color="auto" w:fill="FFFFFF"/>
          <w:lang w:eastAsia="es-ES_tradnl"/>
        </w:rPr>
        <w:t>.</w:t>
      </w:r>
    </w:p>
    <w:p w:rsidR="00710710" w:rsidRDefault="00C762FB" w:rsidP="00D9386A">
      <w:pPr>
        <w:spacing w:before="360" w:after="0" w:line="320" w:lineRule="exact"/>
        <w:rPr>
          <w:sz w:val="24"/>
          <w:shd w:val="clear" w:color="auto" w:fill="FFFFFF"/>
          <w:lang w:eastAsia="es-ES_tradnl"/>
        </w:rPr>
      </w:pPr>
      <w:r>
        <w:rPr>
          <w:sz w:val="24"/>
          <w:shd w:val="clear" w:color="auto" w:fill="FFFFFF"/>
          <w:lang w:eastAsia="es-ES_tradnl"/>
        </w:rPr>
        <w:t xml:space="preserve">La OSCyL </w:t>
      </w:r>
      <w:r w:rsidR="00A77C18">
        <w:rPr>
          <w:sz w:val="24"/>
          <w:shd w:val="clear" w:color="auto" w:fill="FFFFFF"/>
          <w:lang w:eastAsia="es-ES_tradnl"/>
        </w:rPr>
        <w:t xml:space="preserve">interpretará esta destacada partitura de </w:t>
      </w:r>
      <w:r w:rsidR="00A77C18" w:rsidRPr="006F6CD0">
        <w:rPr>
          <w:sz w:val="24"/>
          <w:shd w:val="clear" w:color="auto" w:fill="FFFFFF"/>
          <w:lang w:eastAsia="es-ES_tradnl"/>
        </w:rPr>
        <w:t>Beethoven</w:t>
      </w:r>
      <w:r w:rsidR="00A77C18">
        <w:rPr>
          <w:sz w:val="24"/>
          <w:shd w:val="clear" w:color="auto" w:fill="FFFFFF"/>
          <w:lang w:eastAsia="es-ES_tradnl"/>
        </w:rPr>
        <w:t xml:space="preserve"> con Pablo Amorós como solista. Formado con grandes maestras como Alicia de Larrocha, Cristina Bruno y Noretta Conci, el pianista cordobés se ha convertido en un asiduo de los grandes escenarios tanto españoles como internacionales. </w:t>
      </w:r>
    </w:p>
    <w:p w:rsidR="00D9386A" w:rsidRDefault="00C762FB" w:rsidP="00D9386A">
      <w:pPr>
        <w:spacing w:before="360" w:after="0" w:line="320" w:lineRule="exact"/>
        <w:rPr>
          <w:sz w:val="24"/>
          <w:shd w:val="clear" w:color="auto" w:fill="FFFFFF"/>
          <w:lang w:eastAsia="es-ES_tradnl"/>
        </w:rPr>
      </w:pPr>
      <w:r>
        <w:rPr>
          <w:sz w:val="24"/>
          <w:shd w:val="clear" w:color="auto" w:fill="FFFFFF"/>
          <w:lang w:eastAsia="es-ES_tradnl"/>
        </w:rPr>
        <w:t xml:space="preserve">La actuación en el Palacio de Festivales de Cantabria se enmarca dentro de la habitual presencia de la Orquesta Sinfónica de Castilla y León </w:t>
      </w:r>
      <w:r w:rsidR="00427EB3">
        <w:rPr>
          <w:sz w:val="24"/>
          <w:shd w:val="clear" w:color="auto" w:fill="FFFFFF"/>
          <w:lang w:eastAsia="es-ES_tradnl"/>
        </w:rPr>
        <w:t xml:space="preserve">en distintas programaciones de </w:t>
      </w:r>
      <w:r>
        <w:rPr>
          <w:sz w:val="24"/>
          <w:shd w:val="clear" w:color="auto" w:fill="FFFFFF"/>
          <w:lang w:eastAsia="es-ES_tradnl"/>
        </w:rPr>
        <w:t>fuera de la Comunidad, durante esta temporada condicionada por las limitaciones que supone la pandemia.</w:t>
      </w:r>
    </w:p>
    <w:p w:rsidR="00BB01E1" w:rsidRDefault="00BB01E1" w:rsidP="00D9386A">
      <w:pPr>
        <w:spacing w:before="360" w:after="0" w:line="320" w:lineRule="exact"/>
        <w:rPr>
          <w:sz w:val="24"/>
          <w:shd w:val="clear" w:color="auto" w:fill="FFFFFF"/>
          <w:lang w:eastAsia="es-ES_tradnl"/>
        </w:rPr>
      </w:pPr>
      <w:bookmarkStart w:id="0" w:name="_GoBack"/>
      <w:bookmarkEnd w:id="0"/>
    </w:p>
    <w:p w:rsidR="0053470C" w:rsidRDefault="0053470C" w:rsidP="00966BA0">
      <w:pPr>
        <w:spacing w:after="0" w:line="320" w:lineRule="exact"/>
        <w:rPr>
          <w:sz w:val="24"/>
        </w:rPr>
      </w:pPr>
    </w:p>
    <w:p w:rsidR="0053470C" w:rsidRDefault="0053470C" w:rsidP="0053470C">
      <w:pPr>
        <w:spacing w:before="200" w:after="0" w:line="320" w:lineRule="exact"/>
        <w:rPr>
          <w:b/>
          <w:sz w:val="24"/>
          <w:shd w:val="clear" w:color="auto" w:fill="FFFFFF"/>
          <w:lang w:eastAsia="es-ES_tradnl"/>
        </w:rPr>
      </w:pPr>
      <w:r>
        <w:rPr>
          <w:b/>
          <w:sz w:val="24"/>
          <w:shd w:val="clear" w:color="auto" w:fill="FFFFFF"/>
          <w:lang w:eastAsia="es-ES_tradnl"/>
        </w:rPr>
        <w:t>Contacto:</w:t>
      </w:r>
    </w:p>
    <w:p w:rsidR="0053470C" w:rsidRDefault="004911CC" w:rsidP="0053470C">
      <w:pPr>
        <w:spacing w:after="0" w:line="320" w:lineRule="exact"/>
        <w:rPr>
          <w:sz w:val="24"/>
          <w:shd w:val="clear" w:color="auto" w:fill="FFFFFF"/>
          <w:lang w:eastAsia="es-ES_tradnl"/>
        </w:rPr>
      </w:pPr>
      <w:hyperlink r:id="rId7" w:history="1">
        <w:r w:rsidR="0053470C">
          <w:rPr>
            <w:rStyle w:val="Hipervnculo"/>
            <w:sz w:val="24"/>
            <w:shd w:val="clear" w:color="auto" w:fill="FFFFFF"/>
            <w:lang w:eastAsia="es-ES_tradnl"/>
          </w:rPr>
          <w:t>prensaoscyl@ccmd.es</w:t>
        </w:r>
      </w:hyperlink>
    </w:p>
    <w:p w:rsidR="0053470C" w:rsidRDefault="0053470C" w:rsidP="0053470C">
      <w:pPr>
        <w:spacing w:after="0" w:line="320" w:lineRule="exact"/>
        <w:rPr>
          <w:sz w:val="24"/>
          <w:shd w:val="clear" w:color="auto" w:fill="FFFFFF"/>
          <w:lang w:eastAsia="es-ES_tradnl"/>
        </w:rPr>
      </w:pPr>
      <w:r>
        <w:rPr>
          <w:sz w:val="24"/>
          <w:shd w:val="clear" w:color="auto" w:fill="FFFFFF"/>
          <w:lang w:eastAsia="es-ES_tradnl"/>
        </w:rPr>
        <w:t xml:space="preserve">Más información en: </w:t>
      </w:r>
      <w:r>
        <w:rPr>
          <w:sz w:val="24"/>
        </w:rPr>
        <w:t>https://www.oscyl.com/</w:t>
      </w:r>
    </w:p>
    <w:p w:rsidR="0053470C" w:rsidRPr="00625C94" w:rsidRDefault="0053470C" w:rsidP="00966BA0">
      <w:pPr>
        <w:spacing w:after="0" w:line="320" w:lineRule="exact"/>
        <w:rPr>
          <w:sz w:val="24"/>
          <w:shd w:val="clear" w:color="auto" w:fill="FFFFFF"/>
          <w:lang w:eastAsia="es-ES_tradnl"/>
        </w:rPr>
      </w:pPr>
    </w:p>
    <w:sectPr w:rsidR="0053470C" w:rsidRPr="00625C94" w:rsidSect="00187C8F"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18" w:right="1276" w:bottom="1134" w:left="1418" w:header="680" w:footer="680" w:gutter="0"/>
      <w:cols w:space="708"/>
      <w:titlePg/>
      <w:docGrid w:linePitch="360"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512B20" w:rsidRDefault="00512B20">
      <w:pPr>
        <w:spacing w:after="0"/>
      </w:pPr>
      <w:r>
        <w:separator/>
      </w:r>
    </w:p>
  </w:endnote>
  <w:endnote w:type="continuationSeparator" w:id="1">
    <w:p w:rsidR="00512B20" w:rsidRDefault="00512B2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5000000000000000000"/>
    <w:charset w:val="00"/>
    <w:family w:val="auto"/>
    <w:pitch w:val="variable"/>
    <w:sig w:usb0="E1000AEF" w:usb1="5000A1FF" w:usb2="00000000" w:usb3="00000000" w:csb0="000001BF" w:csb1="00000000"/>
  </w:font>
  <w:font w:name="Alwyn OT Light">
    <w:altName w:val="Corbel"/>
    <w:charset w:val="00"/>
    <w:family w:val="auto"/>
    <w:pitch w:val="variable"/>
    <w:sig w:usb0="00000001" w:usb1="4000204A" w:usb2="00000000" w:usb3="00000000" w:csb0="00000003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74047F" w:rsidRDefault="004911CC" w:rsidP="001546FA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4047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4047F" w:rsidRDefault="0074047F" w:rsidP="00877087">
    <w:pPr>
      <w:pStyle w:val="Piedepgina"/>
      <w:ind w:right="360"/>
    </w:pPr>
  </w:p>
</w:ftr>
</file>

<file path=word/footer2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74047F" w:rsidRPr="001546FA" w:rsidRDefault="004911CC" w:rsidP="001546FA">
    <w:pPr>
      <w:pStyle w:val="Piedepgina"/>
      <w:framePr w:wrap="around" w:vAnchor="text" w:hAnchor="margin" w:xAlign="center" w:y="1"/>
      <w:rPr>
        <w:rStyle w:val="Nmerodepgina"/>
      </w:rPr>
    </w:pPr>
    <w:r w:rsidRPr="001546FA">
      <w:rPr>
        <w:rStyle w:val="Nmerodepgina"/>
        <w:sz w:val="18"/>
      </w:rPr>
      <w:fldChar w:fldCharType="begin"/>
    </w:r>
    <w:r w:rsidR="0074047F" w:rsidRPr="001546FA">
      <w:rPr>
        <w:rStyle w:val="Nmerodepgina"/>
        <w:sz w:val="18"/>
      </w:rPr>
      <w:instrText xml:space="preserve">PAGE  </w:instrText>
    </w:r>
    <w:r w:rsidRPr="001546FA">
      <w:rPr>
        <w:rStyle w:val="Nmerodepgina"/>
        <w:sz w:val="18"/>
      </w:rPr>
      <w:fldChar w:fldCharType="separate"/>
    </w:r>
    <w:r w:rsidR="000535F8">
      <w:rPr>
        <w:rStyle w:val="Nmerodepgina"/>
        <w:noProof/>
        <w:sz w:val="18"/>
      </w:rPr>
      <w:t>2</w:t>
    </w:r>
    <w:r w:rsidRPr="001546FA">
      <w:rPr>
        <w:rStyle w:val="Nmerodepgina"/>
        <w:sz w:val="18"/>
      </w:rPr>
      <w:fldChar w:fldCharType="end"/>
    </w:r>
  </w:p>
  <w:p w:rsidR="0074047F" w:rsidRDefault="0074047F" w:rsidP="00877087">
    <w:pPr>
      <w:pStyle w:val="Piedepgina"/>
      <w:ind w:right="360"/>
    </w:pPr>
  </w:p>
</w:ftr>
</file>

<file path=word/footer3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74047F" w:rsidRPr="001546FA" w:rsidRDefault="004911CC" w:rsidP="001546FA">
    <w:pPr>
      <w:pStyle w:val="Piedepgina"/>
      <w:framePr w:wrap="around" w:vAnchor="text" w:hAnchor="page" w:x="6099" w:y="-93"/>
      <w:rPr>
        <w:rStyle w:val="Nmerodepgina"/>
      </w:rPr>
    </w:pPr>
    <w:r w:rsidRPr="001546FA">
      <w:rPr>
        <w:rStyle w:val="Nmerodepgina"/>
        <w:sz w:val="18"/>
      </w:rPr>
      <w:fldChar w:fldCharType="begin"/>
    </w:r>
    <w:r w:rsidR="0074047F" w:rsidRPr="001546FA">
      <w:rPr>
        <w:rStyle w:val="Nmerodepgina"/>
        <w:sz w:val="18"/>
      </w:rPr>
      <w:instrText xml:space="preserve">PAGE  </w:instrText>
    </w:r>
    <w:r w:rsidRPr="001546FA">
      <w:rPr>
        <w:rStyle w:val="Nmerodepgina"/>
        <w:sz w:val="18"/>
      </w:rPr>
      <w:fldChar w:fldCharType="separate"/>
    </w:r>
    <w:r w:rsidR="000535F8">
      <w:rPr>
        <w:rStyle w:val="Nmerodepgina"/>
        <w:noProof/>
        <w:sz w:val="18"/>
      </w:rPr>
      <w:t>1</w:t>
    </w:r>
    <w:r w:rsidRPr="001546FA">
      <w:rPr>
        <w:rStyle w:val="Nmerodepgina"/>
        <w:sz w:val="18"/>
      </w:rPr>
      <w:fldChar w:fldCharType="end"/>
    </w:r>
  </w:p>
  <w:p w:rsidR="0074047F" w:rsidRDefault="0074047F">
    <w:pPr>
      <w:pStyle w:val="Piedepgina"/>
    </w:pPr>
  </w:p>
</w:ftr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512B20" w:rsidRDefault="00512B20">
      <w:pPr>
        <w:spacing w:after="0"/>
      </w:pPr>
      <w:r>
        <w:separator/>
      </w:r>
    </w:p>
  </w:footnote>
  <w:footnote w:type="continuationSeparator" w:id="1">
    <w:p w:rsidR="00512B20" w:rsidRDefault="00512B20">
      <w:pPr>
        <w:spacing w:after="0"/>
      </w:pPr>
      <w:r>
        <w:continuationSeparator/>
      </w:r>
    </w:p>
  </w:footnote>
</w:footnotes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74047F" w:rsidRDefault="0074047F">
    <w:pPr>
      <w:pStyle w:val="Encabezado"/>
    </w:pPr>
    <w:r>
      <w:rPr>
        <w:noProof/>
        <w:lang w:eastAsia="es-ES_tradn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-917363</wp:posOffset>
          </wp:positionH>
          <wp:positionV relativeFrom="paragraph">
            <wp:posOffset>-448733</wp:posOffset>
          </wp:positionV>
          <wp:extent cx="7594600" cy="10753513"/>
          <wp:effectExtent l="25400" t="0" r="0" b="0"/>
          <wp:wrapNone/>
          <wp:docPr id="1" name="Imagen 1" descr="C Cultura y Turismo_hoj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 Cultura y Turismo_hoj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7583" cy="107577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BD1718F"/>
    <w:multiLevelType w:val="hybridMultilevel"/>
    <w:tmpl w:val="C220BB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C1542B"/>
    <w:multiLevelType w:val="hybridMultilevel"/>
    <w:tmpl w:val="CDDC308A"/>
    <w:lvl w:ilvl="0" w:tplc="1310A350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EF3178"/>
    <w:multiLevelType w:val="hybridMultilevel"/>
    <w:tmpl w:val="E7CE4D52"/>
    <w:lvl w:ilvl="0" w:tplc="4D66D5FC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9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860D71"/>
    <w:rsid w:val="0000000C"/>
    <w:rsid w:val="00002468"/>
    <w:rsid w:val="00014F4D"/>
    <w:rsid w:val="00041D29"/>
    <w:rsid w:val="000535F8"/>
    <w:rsid w:val="00063D9A"/>
    <w:rsid w:val="00065423"/>
    <w:rsid w:val="00081725"/>
    <w:rsid w:val="00086B7C"/>
    <w:rsid w:val="0009695F"/>
    <w:rsid w:val="000A1400"/>
    <w:rsid w:val="000D3FE6"/>
    <w:rsid w:val="000D5538"/>
    <w:rsid w:val="000D5C5B"/>
    <w:rsid w:val="000D6BCF"/>
    <w:rsid w:val="000E34F3"/>
    <w:rsid w:val="00104E45"/>
    <w:rsid w:val="00114559"/>
    <w:rsid w:val="00117832"/>
    <w:rsid w:val="00140C26"/>
    <w:rsid w:val="001546FA"/>
    <w:rsid w:val="00157DCE"/>
    <w:rsid w:val="0016169D"/>
    <w:rsid w:val="0016654B"/>
    <w:rsid w:val="001708FB"/>
    <w:rsid w:val="00172849"/>
    <w:rsid w:val="0017367D"/>
    <w:rsid w:val="00177B77"/>
    <w:rsid w:val="00183C9D"/>
    <w:rsid w:val="00183E33"/>
    <w:rsid w:val="00187C8F"/>
    <w:rsid w:val="001B69B0"/>
    <w:rsid w:val="001C1C89"/>
    <w:rsid w:val="001C1E7C"/>
    <w:rsid w:val="001D21E1"/>
    <w:rsid w:val="001D2AD9"/>
    <w:rsid w:val="001E3BA7"/>
    <w:rsid w:val="001F134C"/>
    <w:rsid w:val="001F5E47"/>
    <w:rsid w:val="001F7C99"/>
    <w:rsid w:val="00203E47"/>
    <w:rsid w:val="00207D67"/>
    <w:rsid w:val="00226278"/>
    <w:rsid w:val="002404B8"/>
    <w:rsid w:val="00240B69"/>
    <w:rsid w:val="002432C1"/>
    <w:rsid w:val="00251D20"/>
    <w:rsid w:val="00254428"/>
    <w:rsid w:val="00276AB9"/>
    <w:rsid w:val="002868AC"/>
    <w:rsid w:val="00286F5A"/>
    <w:rsid w:val="00287C80"/>
    <w:rsid w:val="002914CD"/>
    <w:rsid w:val="002B3103"/>
    <w:rsid w:val="002C7D1A"/>
    <w:rsid w:val="002D102A"/>
    <w:rsid w:val="002D2D4C"/>
    <w:rsid w:val="00320746"/>
    <w:rsid w:val="0032133F"/>
    <w:rsid w:val="00332214"/>
    <w:rsid w:val="00342BF9"/>
    <w:rsid w:val="0035164C"/>
    <w:rsid w:val="003520C5"/>
    <w:rsid w:val="00361531"/>
    <w:rsid w:val="003641F2"/>
    <w:rsid w:val="003732BA"/>
    <w:rsid w:val="00382396"/>
    <w:rsid w:val="0038350D"/>
    <w:rsid w:val="003866EA"/>
    <w:rsid w:val="00386CCE"/>
    <w:rsid w:val="003A09AF"/>
    <w:rsid w:val="003B5730"/>
    <w:rsid w:val="003D38C6"/>
    <w:rsid w:val="003D5711"/>
    <w:rsid w:val="003E072D"/>
    <w:rsid w:val="003F5B0A"/>
    <w:rsid w:val="004136E5"/>
    <w:rsid w:val="00415FB4"/>
    <w:rsid w:val="00421D20"/>
    <w:rsid w:val="00427EB3"/>
    <w:rsid w:val="00437D84"/>
    <w:rsid w:val="004413FC"/>
    <w:rsid w:val="004528DC"/>
    <w:rsid w:val="0047143F"/>
    <w:rsid w:val="004911CC"/>
    <w:rsid w:val="00492AB1"/>
    <w:rsid w:val="004A6064"/>
    <w:rsid w:val="004A6241"/>
    <w:rsid w:val="004B29F5"/>
    <w:rsid w:val="004C1995"/>
    <w:rsid w:val="004C2E04"/>
    <w:rsid w:val="004D4405"/>
    <w:rsid w:val="004E2C99"/>
    <w:rsid w:val="004F4984"/>
    <w:rsid w:val="00507ACB"/>
    <w:rsid w:val="00512B20"/>
    <w:rsid w:val="005157DB"/>
    <w:rsid w:val="00533B0B"/>
    <w:rsid w:val="0053470C"/>
    <w:rsid w:val="00541673"/>
    <w:rsid w:val="00551835"/>
    <w:rsid w:val="00556468"/>
    <w:rsid w:val="00564D79"/>
    <w:rsid w:val="00574322"/>
    <w:rsid w:val="0057512A"/>
    <w:rsid w:val="0059778A"/>
    <w:rsid w:val="005A16ED"/>
    <w:rsid w:val="005A4E2A"/>
    <w:rsid w:val="005D26F1"/>
    <w:rsid w:val="005F416F"/>
    <w:rsid w:val="005F65B0"/>
    <w:rsid w:val="006151DF"/>
    <w:rsid w:val="00615534"/>
    <w:rsid w:val="00622002"/>
    <w:rsid w:val="00625206"/>
    <w:rsid w:val="00625C94"/>
    <w:rsid w:val="00637A4E"/>
    <w:rsid w:val="00642B23"/>
    <w:rsid w:val="00644443"/>
    <w:rsid w:val="006459D3"/>
    <w:rsid w:val="0066382E"/>
    <w:rsid w:val="00670A34"/>
    <w:rsid w:val="0067222C"/>
    <w:rsid w:val="00677C80"/>
    <w:rsid w:val="00685A1C"/>
    <w:rsid w:val="006A269D"/>
    <w:rsid w:val="006D4787"/>
    <w:rsid w:val="006D6961"/>
    <w:rsid w:val="006F6CD0"/>
    <w:rsid w:val="00706828"/>
    <w:rsid w:val="00707FF0"/>
    <w:rsid w:val="00710710"/>
    <w:rsid w:val="007143FC"/>
    <w:rsid w:val="00722E69"/>
    <w:rsid w:val="007320D2"/>
    <w:rsid w:val="00733899"/>
    <w:rsid w:val="0074047F"/>
    <w:rsid w:val="007564DD"/>
    <w:rsid w:val="0076147A"/>
    <w:rsid w:val="00774420"/>
    <w:rsid w:val="007A2DEF"/>
    <w:rsid w:val="007B739D"/>
    <w:rsid w:val="007E270A"/>
    <w:rsid w:val="007F6A00"/>
    <w:rsid w:val="008013AB"/>
    <w:rsid w:val="00801B17"/>
    <w:rsid w:val="00816EE6"/>
    <w:rsid w:val="008173CD"/>
    <w:rsid w:val="0082145D"/>
    <w:rsid w:val="0083748B"/>
    <w:rsid w:val="008377EB"/>
    <w:rsid w:val="00860D71"/>
    <w:rsid w:val="00866CCD"/>
    <w:rsid w:val="00877087"/>
    <w:rsid w:val="00887409"/>
    <w:rsid w:val="00890C15"/>
    <w:rsid w:val="008D5023"/>
    <w:rsid w:val="008E5070"/>
    <w:rsid w:val="008F09D3"/>
    <w:rsid w:val="008F3EE7"/>
    <w:rsid w:val="00900194"/>
    <w:rsid w:val="00924F1C"/>
    <w:rsid w:val="009264AD"/>
    <w:rsid w:val="0092739C"/>
    <w:rsid w:val="009305BB"/>
    <w:rsid w:val="00946584"/>
    <w:rsid w:val="00951178"/>
    <w:rsid w:val="00956B97"/>
    <w:rsid w:val="00961B1C"/>
    <w:rsid w:val="009628F3"/>
    <w:rsid w:val="00966BA0"/>
    <w:rsid w:val="0096787C"/>
    <w:rsid w:val="0097040B"/>
    <w:rsid w:val="00971AA2"/>
    <w:rsid w:val="00994C04"/>
    <w:rsid w:val="00994EEF"/>
    <w:rsid w:val="009D5FEB"/>
    <w:rsid w:val="009F0F50"/>
    <w:rsid w:val="00A12016"/>
    <w:rsid w:val="00A211B2"/>
    <w:rsid w:val="00A33B80"/>
    <w:rsid w:val="00A40DE8"/>
    <w:rsid w:val="00A410B0"/>
    <w:rsid w:val="00A41CA5"/>
    <w:rsid w:val="00A42B0B"/>
    <w:rsid w:val="00A43B63"/>
    <w:rsid w:val="00A634AD"/>
    <w:rsid w:val="00A63D9E"/>
    <w:rsid w:val="00A650E9"/>
    <w:rsid w:val="00A77C18"/>
    <w:rsid w:val="00A81F2E"/>
    <w:rsid w:val="00A94729"/>
    <w:rsid w:val="00A97187"/>
    <w:rsid w:val="00AA1E88"/>
    <w:rsid w:val="00AA6EDB"/>
    <w:rsid w:val="00AA7F43"/>
    <w:rsid w:val="00AB21CA"/>
    <w:rsid w:val="00AC7C20"/>
    <w:rsid w:val="00AD2483"/>
    <w:rsid w:val="00AD65E9"/>
    <w:rsid w:val="00AE284E"/>
    <w:rsid w:val="00AE4033"/>
    <w:rsid w:val="00AF705A"/>
    <w:rsid w:val="00B05014"/>
    <w:rsid w:val="00B06EA6"/>
    <w:rsid w:val="00B10E86"/>
    <w:rsid w:val="00B327FE"/>
    <w:rsid w:val="00B628E0"/>
    <w:rsid w:val="00B9160A"/>
    <w:rsid w:val="00B97011"/>
    <w:rsid w:val="00BA1FF6"/>
    <w:rsid w:val="00BA5D6E"/>
    <w:rsid w:val="00BA6050"/>
    <w:rsid w:val="00BB0004"/>
    <w:rsid w:val="00BB01E1"/>
    <w:rsid w:val="00BB7249"/>
    <w:rsid w:val="00BC116D"/>
    <w:rsid w:val="00BD1C9B"/>
    <w:rsid w:val="00BD7FE9"/>
    <w:rsid w:val="00BE03EC"/>
    <w:rsid w:val="00BE1312"/>
    <w:rsid w:val="00BE26AA"/>
    <w:rsid w:val="00BE6E86"/>
    <w:rsid w:val="00BE7A76"/>
    <w:rsid w:val="00BF3C31"/>
    <w:rsid w:val="00C000F4"/>
    <w:rsid w:val="00C00D6A"/>
    <w:rsid w:val="00C032B8"/>
    <w:rsid w:val="00C061BA"/>
    <w:rsid w:val="00C13820"/>
    <w:rsid w:val="00C32B51"/>
    <w:rsid w:val="00C34310"/>
    <w:rsid w:val="00C36634"/>
    <w:rsid w:val="00C437E9"/>
    <w:rsid w:val="00C43BDA"/>
    <w:rsid w:val="00C5308B"/>
    <w:rsid w:val="00C762FB"/>
    <w:rsid w:val="00C81B9B"/>
    <w:rsid w:val="00C90C78"/>
    <w:rsid w:val="00CC4551"/>
    <w:rsid w:val="00CD06DD"/>
    <w:rsid w:val="00CD08E9"/>
    <w:rsid w:val="00CD1732"/>
    <w:rsid w:val="00CE30F8"/>
    <w:rsid w:val="00D03899"/>
    <w:rsid w:val="00D215D9"/>
    <w:rsid w:val="00D23D2C"/>
    <w:rsid w:val="00D24799"/>
    <w:rsid w:val="00D24F23"/>
    <w:rsid w:val="00D263C8"/>
    <w:rsid w:val="00D32167"/>
    <w:rsid w:val="00D35474"/>
    <w:rsid w:val="00D46DFA"/>
    <w:rsid w:val="00D4761D"/>
    <w:rsid w:val="00D61EA8"/>
    <w:rsid w:val="00D66E29"/>
    <w:rsid w:val="00D70D6E"/>
    <w:rsid w:val="00D715D5"/>
    <w:rsid w:val="00D776F2"/>
    <w:rsid w:val="00D9386A"/>
    <w:rsid w:val="00DA21B2"/>
    <w:rsid w:val="00DA3029"/>
    <w:rsid w:val="00DA4536"/>
    <w:rsid w:val="00DA73D7"/>
    <w:rsid w:val="00DB3242"/>
    <w:rsid w:val="00DC059A"/>
    <w:rsid w:val="00DC7F9A"/>
    <w:rsid w:val="00DD0359"/>
    <w:rsid w:val="00DD79D3"/>
    <w:rsid w:val="00DE1AC1"/>
    <w:rsid w:val="00DF00A8"/>
    <w:rsid w:val="00DF00F6"/>
    <w:rsid w:val="00DF0F87"/>
    <w:rsid w:val="00E15B80"/>
    <w:rsid w:val="00E20BB8"/>
    <w:rsid w:val="00E248FF"/>
    <w:rsid w:val="00E24B29"/>
    <w:rsid w:val="00E45405"/>
    <w:rsid w:val="00E51FA0"/>
    <w:rsid w:val="00E5568D"/>
    <w:rsid w:val="00E641E3"/>
    <w:rsid w:val="00E70B4A"/>
    <w:rsid w:val="00E800BF"/>
    <w:rsid w:val="00E8116E"/>
    <w:rsid w:val="00E818FA"/>
    <w:rsid w:val="00E840CE"/>
    <w:rsid w:val="00EA5DE7"/>
    <w:rsid w:val="00EB4F61"/>
    <w:rsid w:val="00EC06B2"/>
    <w:rsid w:val="00EC5F25"/>
    <w:rsid w:val="00ED4ED9"/>
    <w:rsid w:val="00EE1CC3"/>
    <w:rsid w:val="00EE5234"/>
    <w:rsid w:val="00EE7DDD"/>
    <w:rsid w:val="00EF0AC4"/>
    <w:rsid w:val="00EF0F21"/>
    <w:rsid w:val="00F27EA1"/>
    <w:rsid w:val="00F451F7"/>
    <w:rsid w:val="00F46150"/>
    <w:rsid w:val="00F51A82"/>
    <w:rsid w:val="00F66873"/>
    <w:rsid w:val="00F86A42"/>
    <w:rsid w:val="00F97FAB"/>
    <w:rsid w:val="00FB1DBB"/>
    <w:rsid w:val="00FB24A2"/>
    <w:rsid w:val="00FD102F"/>
    <w:rsid w:val="00FE7E40"/>
    <w:rsid w:val="00FF305D"/>
    <w:rsid w:val="00FF660C"/>
  </w:rsids>
  <m:mathPr>
    <m:mathFont m:val="Century Schoolbook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09A"/>
    <w:pPr>
      <w:jc w:val="both"/>
    </w:pPr>
    <w:rPr>
      <w:rFonts w:ascii="Arial" w:hAnsi="Arial"/>
      <w:sz w:val="22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860D71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60D71"/>
    <w:rPr>
      <w:rFonts w:ascii="Arial" w:hAnsi="Arial"/>
      <w:sz w:val="22"/>
    </w:rPr>
  </w:style>
  <w:style w:type="paragraph" w:styleId="Piedepgina">
    <w:name w:val="footer"/>
    <w:basedOn w:val="Normal"/>
    <w:link w:val="PiedepginaCar"/>
    <w:uiPriority w:val="99"/>
    <w:semiHidden/>
    <w:unhideWhenUsed/>
    <w:rsid w:val="00860D71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60D71"/>
    <w:rPr>
      <w:rFonts w:ascii="Arial" w:hAnsi="Arial"/>
      <w:sz w:val="22"/>
    </w:rPr>
  </w:style>
  <w:style w:type="character" w:customStyle="1" w:styleId="apple-converted-space">
    <w:name w:val="apple-converted-space"/>
    <w:basedOn w:val="Fuentedeprrafopredeter"/>
    <w:rsid w:val="007564DD"/>
  </w:style>
  <w:style w:type="character" w:styleId="Nmerodepgina">
    <w:name w:val="page number"/>
    <w:basedOn w:val="Fuentedeprrafopredeter"/>
    <w:uiPriority w:val="99"/>
    <w:semiHidden/>
    <w:unhideWhenUsed/>
    <w:rsid w:val="00877087"/>
  </w:style>
  <w:style w:type="paragraph" w:styleId="Textodeglobo">
    <w:name w:val="Balloon Text"/>
    <w:basedOn w:val="Normal"/>
    <w:link w:val="TextodegloboCar"/>
    <w:uiPriority w:val="99"/>
    <w:semiHidden/>
    <w:unhideWhenUsed/>
    <w:rsid w:val="00CD06DD"/>
    <w:pPr>
      <w:spacing w:after="0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06DD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4C2E04"/>
    <w:pPr>
      <w:ind w:left="720"/>
      <w:contextualSpacing/>
    </w:pPr>
  </w:style>
  <w:style w:type="character" w:styleId="Hipervnculo">
    <w:name w:val="Hyperlink"/>
    <w:rsid w:val="00966BA0"/>
    <w:rPr>
      <w:color w:val="0000FF"/>
      <w:u w:val="single"/>
    </w:rPr>
  </w:style>
  <w:style w:type="character" w:customStyle="1" w:styleId="TtuloCar">
    <w:name w:val="Título Car"/>
    <w:rsid w:val="00966BA0"/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val="es-ES_tradnl" w:eastAsia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D38C6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EB4F6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4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prensaoscyl@ccmd.es" TargetMode="Externa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478</Words>
  <Characters>2726</Characters>
  <Application>Microsoft Word 12.0.1</Application>
  <DocSecurity>0</DocSecurity>
  <Lines>22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JCYL</Company>
  <LinksUpToDate>false</LinksUpToDate>
  <CharactersWithSpaces>3347</CharactersWithSpaces>
  <SharedDoc>false</SharedDoc>
  <HyperlinksChanged>false</HyperlinksChanged>
  <AppVersion>12.0001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cp:lastModifiedBy>Carlos</cp:lastModifiedBy>
  <cp:revision>2</cp:revision>
  <cp:lastPrinted>2019-08-29T06:59:00Z</cp:lastPrinted>
  <dcterms:created xsi:type="dcterms:W3CDTF">2020-11-26T12:41:00Z</dcterms:created>
  <dcterms:modified xsi:type="dcterms:W3CDTF">2020-11-26T12:41:00Z</dcterms:modified>
</cp:coreProperties>
</file>