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C0509D" w:rsidP="00B97011">
      <w:pPr>
        <w:spacing w:before="400" w:after="0"/>
        <w:jc w:val="right"/>
        <w:rPr>
          <w:rFonts w:ascii="Alwyn OT Light" w:hAnsi="Alwyn OT Light"/>
          <w:sz w:val="20"/>
        </w:rPr>
      </w:pPr>
      <w:r>
        <w:rPr>
          <w:rFonts w:ascii="Alwyn OT Light" w:hAnsi="Alwyn OT Light"/>
          <w:sz w:val="20"/>
        </w:rPr>
        <w:t>16/06</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EE540F" w:rsidRDefault="00555D6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w:t>
      </w:r>
      <w:r w:rsidR="008D0713">
        <w:rPr>
          <w:rFonts w:ascii="Arial Narrow" w:hAnsi="Arial Narrow"/>
          <w:b/>
          <w:sz w:val="40"/>
          <w:szCs w:val="13"/>
          <w:shd w:val="clear" w:color="auto" w:fill="FFFFFF"/>
          <w:lang w:eastAsia="es-ES_tradnl"/>
        </w:rPr>
        <w:t xml:space="preserve">a Sinfónica de Castilla y León </w:t>
      </w:r>
      <w:r w:rsidR="00EE540F">
        <w:rPr>
          <w:rFonts w:ascii="Arial Narrow" w:hAnsi="Arial Narrow"/>
          <w:b/>
          <w:sz w:val="40"/>
          <w:szCs w:val="13"/>
          <w:shd w:val="clear" w:color="auto" w:fill="FFFFFF"/>
          <w:lang w:eastAsia="es-ES_tradnl"/>
        </w:rPr>
        <w:t xml:space="preserve">ofrece este sábado un concierto en el </w:t>
      </w:r>
      <w:r w:rsidR="00EE540F" w:rsidRPr="00EE540F">
        <w:rPr>
          <w:rFonts w:ascii="Arial Narrow" w:hAnsi="Arial Narrow"/>
          <w:b/>
          <w:sz w:val="40"/>
          <w:szCs w:val="13"/>
          <w:shd w:val="clear" w:color="auto" w:fill="FFFFFF"/>
          <w:lang w:eastAsia="es-ES_tradnl"/>
        </w:rPr>
        <w:t>Auditorio Nacional de Música</w:t>
      </w:r>
      <w:r w:rsidR="00EE540F">
        <w:rPr>
          <w:rFonts w:ascii="Arial Narrow" w:hAnsi="Arial Narrow"/>
          <w:b/>
          <w:sz w:val="40"/>
          <w:szCs w:val="13"/>
          <w:shd w:val="clear" w:color="auto" w:fill="FFFFFF"/>
          <w:lang w:eastAsia="es-ES_tradnl"/>
        </w:rPr>
        <w:t>, donde interpretará a</w:t>
      </w:r>
      <w:r w:rsidR="00EE540F" w:rsidRPr="00EE540F">
        <w:rPr>
          <w:rFonts w:ascii="Arial Narrow" w:hAnsi="Arial Narrow"/>
          <w:b/>
          <w:sz w:val="40"/>
          <w:szCs w:val="13"/>
          <w:shd w:val="clear" w:color="auto" w:fill="FFFFFF"/>
          <w:lang w:eastAsia="es-ES_tradnl"/>
        </w:rPr>
        <w:t xml:space="preserve"> Schumann y Brahms </w:t>
      </w:r>
      <w:r w:rsidR="00EE540F">
        <w:rPr>
          <w:rFonts w:ascii="Arial Narrow" w:hAnsi="Arial Narrow"/>
          <w:b/>
          <w:sz w:val="40"/>
          <w:szCs w:val="13"/>
          <w:shd w:val="clear" w:color="auto" w:fill="FFFFFF"/>
          <w:lang w:eastAsia="es-ES_tradnl"/>
        </w:rPr>
        <w:t xml:space="preserve">bajo la dirección de </w:t>
      </w:r>
      <w:r w:rsidR="00EE540F" w:rsidRPr="00EE540F">
        <w:rPr>
          <w:rFonts w:ascii="Arial Narrow" w:hAnsi="Arial Narrow"/>
          <w:b/>
          <w:sz w:val="40"/>
          <w:szCs w:val="13"/>
          <w:shd w:val="clear" w:color="auto" w:fill="FFFFFF"/>
          <w:lang w:eastAsia="es-ES_tradnl"/>
        </w:rPr>
        <w:t>James Conlon</w:t>
      </w:r>
    </w:p>
    <w:p w:rsidR="00C0509D" w:rsidRDefault="00C0509D" w:rsidP="00CD1D7E">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Orquesta Sinfónica de Castilla y León </w:t>
      </w:r>
      <w:r w:rsidR="00A405C4">
        <w:rPr>
          <w:rFonts w:ascii="Arial Narrow" w:hAnsi="Arial Narrow"/>
          <w:b/>
          <w:color w:val="404040" w:themeColor="text1" w:themeTint="BF"/>
          <w:sz w:val="28"/>
          <w:szCs w:val="13"/>
          <w:shd w:val="clear" w:color="auto" w:fill="FFFFFF"/>
          <w:lang w:eastAsia="es-ES_tradnl"/>
        </w:rPr>
        <w:t>participa este</w:t>
      </w:r>
      <w:r>
        <w:rPr>
          <w:rFonts w:ascii="Arial Narrow" w:hAnsi="Arial Narrow"/>
          <w:b/>
          <w:color w:val="404040" w:themeColor="text1" w:themeTint="BF"/>
          <w:sz w:val="28"/>
          <w:szCs w:val="13"/>
          <w:shd w:val="clear" w:color="auto" w:fill="FFFFFF"/>
          <w:lang w:eastAsia="es-ES_tradnl"/>
        </w:rPr>
        <w:t xml:space="preserve"> sábado 19 de junio en el Auditorio Nacional de Música, dentro del programa </w:t>
      </w:r>
      <w:r w:rsidRPr="00C0509D">
        <w:rPr>
          <w:rFonts w:ascii="Arial Narrow" w:hAnsi="Arial Narrow"/>
          <w:b/>
          <w:color w:val="404040" w:themeColor="text1" w:themeTint="BF"/>
          <w:sz w:val="28"/>
          <w:szCs w:val="13"/>
          <w:shd w:val="clear" w:color="auto" w:fill="FFFFFF"/>
          <w:lang w:eastAsia="es-ES_tradnl"/>
        </w:rPr>
        <w:t>¡SOL</w:t>
      </w:r>
      <w:r>
        <w:rPr>
          <w:rFonts w:ascii="Arial Narrow" w:hAnsi="Arial Narrow"/>
          <w:b/>
          <w:color w:val="404040" w:themeColor="text1" w:themeTint="BF"/>
          <w:sz w:val="28"/>
          <w:szCs w:val="13"/>
          <w:shd w:val="clear" w:color="auto" w:fill="FFFFFF"/>
          <w:lang w:eastAsia="es-ES_tradnl"/>
        </w:rPr>
        <w:t xml:space="preserve">O MÚSICA!, </w:t>
      </w:r>
      <w:r w:rsidR="00EE540F">
        <w:rPr>
          <w:rFonts w:ascii="Arial Narrow" w:hAnsi="Arial Narrow"/>
          <w:b/>
          <w:color w:val="404040" w:themeColor="text1" w:themeTint="BF"/>
          <w:sz w:val="28"/>
          <w:szCs w:val="13"/>
          <w:shd w:val="clear" w:color="auto" w:fill="FFFFFF"/>
          <w:lang w:eastAsia="es-ES_tradnl"/>
        </w:rPr>
        <w:t xml:space="preserve">una importante cita </w:t>
      </w:r>
      <w:r>
        <w:rPr>
          <w:rFonts w:ascii="Arial Narrow" w:hAnsi="Arial Narrow"/>
          <w:b/>
          <w:color w:val="404040" w:themeColor="text1" w:themeTint="BF"/>
          <w:sz w:val="28"/>
          <w:szCs w:val="13"/>
          <w:shd w:val="clear" w:color="auto" w:fill="FFFFFF"/>
          <w:lang w:eastAsia="es-ES_tradnl"/>
        </w:rPr>
        <w:t>musical, con las mejores orquestas del panorama nacional</w:t>
      </w:r>
      <w:r w:rsidR="00A405C4">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w:t>
      </w:r>
      <w:r w:rsidRPr="00C0509D">
        <w:rPr>
          <w:rFonts w:ascii="Arial Narrow" w:hAnsi="Arial Narrow"/>
          <w:b/>
          <w:color w:val="404040" w:themeColor="text1" w:themeTint="BF"/>
          <w:sz w:val="28"/>
          <w:szCs w:val="13"/>
          <w:shd w:val="clear" w:color="auto" w:fill="FFFFFF"/>
          <w:lang w:eastAsia="es-ES_tradnl"/>
        </w:rPr>
        <w:t>para celebrar el Día de la Música</w:t>
      </w:r>
      <w:r>
        <w:rPr>
          <w:rFonts w:ascii="Arial Narrow" w:hAnsi="Arial Narrow"/>
          <w:b/>
          <w:color w:val="404040" w:themeColor="text1" w:themeTint="BF"/>
          <w:sz w:val="28"/>
          <w:szCs w:val="13"/>
          <w:shd w:val="clear" w:color="auto" w:fill="FFFFFF"/>
          <w:lang w:eastAsia="es-ES_tradnl"/>
        </w:rPr>
        <w:t xml:space="preserve">. La OSCyL interpretará la </w:t>
      </w:r>
      <w:r w:rsidRPr="00C0509D">
        <w:rPr>
          <w:rFonts w:ascii="Arial Narrow" w:hAnsi="Arial Narrow"/>
          <w:b/>
          <w:color w:val="404040" w:themeColor="text1" w:themeTint="BF"/>
          <w:sz w:val="28"/>
          <w:szCs w:val="13"/>
          <w:shd w:val="clear" w:color="auto" w:fill="FFFFFF"/>
          <w:lang w:eastAsia="es-ES_tradnl"/>
        </w:rPr>
        <w:t>‘Sinfonía nº 3’ de Johannes Brahms y la ‘Sinfonía nº</w:t>
      </w:r>
      <w:r>
        <w:rPr>
          <w:rFonts w:ascii="Arial Narrow" w:hAnsi="Arial Narrow"/>
          <w:b/>
          <w:color w:val="404040" w:themeColor="text1" w:themeTint="BF"/>
          <w:sz w:val="28"/>
          <w:szCs w:val="13"/>
          <w:shd w:val="clear" w:color="auto" w:fill="FFFFFF"/>
          <w:lang w:eastAsia="es-ES_tradnl"/>
        </w:rPr>
        <w:t xml:space="preserve"> 3, ‘Renana’ de Robert Schumann, en un ‘Duelo Romántico’ dirigido por el maestro estadounidense James Conlon.</w:t>
      </w:r>
    </w:p>
    <w:p w:rsidR="00290F1D" w:rsidRDefault="00285285" w:rsidP="00326413">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397E4A">
        <w:rPr>
          <w:sz w:val="24"/>
          <w:szCs w:val="13"/>
          <w:shd w:val="clear" w:color="auto" w:fill="FFFFFF"/>
          <w:lang w:eastAsia="es-ES_tradnl"/>
        </w:rPr>
        <w:t xml:space="preserve">participa este fin de semana en la </w:t>
      </w:r>
      <w:r w:rsidR="00397E4A" w:rsidRPr="00397E4A">
        <w:rPr>
          <w:sz w:val="24"/>
          <w:szCs w:val="13"/>
          <w:shd w:val="clear" w:color="auto" w:fill="FFFFFF"/>
          <w:lang w:eastAsia="es-ES_tradnl"/>
        </w:rPr>
        <w:t>VI edición de ¡SOLO MÚSICA!, sesión bienal organizada desde 2011 por el Centro Nacional de Difusión Musical (CNDM) para conmemorar el "Día de la Música"</w:t>
      </w:r>
      <w:r w:rsidR="00397E4A">
        <w:rPr>
          <w:sz w:val="24"/>
          <w:szCs w:val="13"/>
          <w:shd w:val="clear" w:color="auto" w:fill="FFFFFF"/>
          <w:lang w:eastAsia="es-ES_tradnl"/>
        </w:rPr>
        <w:t xml:space="preserve">. La OSCyL participará junto a la </w:t>
      </w:r>
      <w:r w:rsidR="00397E4A" w:rsidRPr="00397E4A">
        <w:rPr>
          <w:sz w:val="24"/>
          <w:szCs w:val="13"/>
          <w:shd w:val="clear" w:color="auto" w:fill="FFFFFF"/>
          <w:lang w:eastAsia="es-ES_tradnl"/>
        </w:rPr>
        <w:t>Orquesta Nacional de España, la</w:t>
      </w:r>
      <w:r w:rsidR="00397E4A">
        <w:rPr>
          <w:sz w:val="24"/>
          <w:szCs w:val="13"/>
          <w:shd w:val="clear" w:color="auto" w:fill="FFFFFF"/>
          <w:lang w:eastAsia="es-ES_tradnl"/>
        </w:rPr>
        <w:t xml:space="preserve"> Orquesta Sinfónica de Galicia </w:t>
      </w:r>
      <w:r w:rsidR="00397E4A" w:rsidRPr="00397E4A">
        <w:rPr>
          <w:sz w:val="24"/>
          <w:szCs w:val="13"/>
          <w:shd w:val="clear" w:color="auto" w:fill="FFFFFF"/>
          <w:lang w:eastAsia="es-ES_tradnl"/>
        </w:rPr>
        <w:t>y la Jov</w:t>
      </w:r>
      <w:r w:rsidR="00397E4A">
        <w:rPr>
          <w:sz w:val="24"/>
          <w:szCs w:val="13"/>
          <w:shd w:val="clear" w:color="auto" w:fill="FFFFFF"/>
          <w:lang w:eastAsia="es-ES_tradnl"/>
        </w:rPr>
        <w:t xml:space="preserve">en Orquesta Nacional de España, dirigidas por el </w:t>
      </w:r>
      <w:r w:rsidR="00397E4A" w:rsidRPr="00397E4A">
        <w:rPr>
          <w:sz w:val="24"/>
          <w:szCs w:val="13"/>
          <w:shd w:val="clear" w:color="auto" w:fill="FFFFFF"/>
          <w:lang w:eastAsia="es-ES_tradnl"/>
        </w:rPr>
        <w:t>maestro James Conlon</w:t>
      </w:r>
      <w:r w:rsidR="00397E4A">
        <w:rPr>
          <w:sz w:val="24"/>
          <w:szCs w:val="13"/>
          <w:shd w:val="clear" w:color="auto" w:fill="FFFFFF"/>
          <w:lang w:eastAsia="es-ES_tradnl"/>
        </w:rPr>
        <w:t xml:space="preserve">, que </w:t>
      </w:r>
      <w:r w:rsidR="00EE540F">
        <w:rPr>
          <w:sz w:val="24"/>
          <w:szCs w:val="13"/>
          <w:shd w:val="clear" w:color="auto" w:fill="FFFFFF"/>
          <w:lang w:eastAsia="es-ES_tradnl"/>
        </w:rPr>
        <w:t xml:space="preserve">dirigirá </w:t>
      </w:r>
      <w:r w:rsidR="00397E4A" w:rsidRPr="00397E4A">
        <w:rPr>
          <w:sz w:val="24"/>
          <w:szCs w:val="13"/>
          <w:shd w:val="clear" w:color="auto" w:fill="FFFFFF"/>
          <w:lang w:eastAsia="es-ES_tradnl"/>
        </w:rPr>
        <w:t>a las más importantes orquestas españolas en un</w:t>
      </w:r>
      <w:r w:rsidR="00EE540F">
        <w:rPr>
          <w:sz w:val="24"/>
          <w:szCs w:val="13"/>
          <w:shd w:val="clear" w:color="auto" w:fill="FFFFFF"/>
          <w:lang w:eastAsia="es-ES_tradnl"/>
        </w:rPr>
        <w:t xml:space="preserve">a gran cita musical en </w:t>
      </w:r>
      <w:r w:rsidR="00397E4A" w:rsidRPr="00397E4A">
        <w:rPr>
          <w:sz w:val="24"/>
          <w:szCs w:val="13"/>
          <w:shd w:val="clear" w:color="auto" w:fill="FFFFFF"/>
          <w:lang w:eastAsia="es-ES_tradnl"/>
        </w:rPr>
        <w:t>l</w:t>
      </w:r>
      <w:r w:rsidR="00EE540F">
        <w:rPr>
          <w:sz w:val="24"/>
          <w:szCs w:val="13"/>
          <w:shd w:val="clear" w:color="auto" w:fill="FFFFFF"/>
          <w:lang w:eastAsia="es-ES_tradnl"/>
        </w:rPr>
        <w:t>a</w:t>
      </w:r>
      <w:r w:rsidR="00434E19">
        <w:rPr>
          <w:sz w:val="24"/>
          <w:szCs w:val="13"/>
          <w:shd w:val="clear" w:color="auto" w:fill="FFFFFF"/>
          <w:lang w:eastAsia="es-ES_tradnl"/>
        </w:rPr>
        <w:t xml:space="preserve"> que se escucharán las ocho</w:t>
      </w:r>
      <w:r w:rsidR="00397E4A" w:rsidRPr="00397E4A">
        <w:rPr>
          <w:sz w:val="24"/>
          <w:szCs w:val="13"/>
          <w:shd w:val="clear" w:color="auto" w:fill="FFFFFF"/>
          <w:lang w:eastAsia="es-ES_tradnl"/>
        </w:rPr>
        <w:t xml:space="preserve"> sinfonías de Schumann y Brahms, a lo largo del fin de semana del 18, 19 y 20 de junio en la Sala Sinfónica del Auditorio Nacional de Música</w:t>
      </w:r>
      <w:r w:rsidR="00397E4A">
        <w:rPr>
          <w:sz w:val="24"/>
          <w:szCs w:val="13"/>
          <w:shd w:val="clear" w:color="auto" w:fill="FFFFFF"/>
          <w:lang w:eastAsia="es-ES_tradnl"/>
        </w:rPr>
        <w:t>, en Madrid.</w:t>
      </w:r>
    </w:p>
    <w:p w:rsidR="00434E19" w:rsidRDefault="00434E19" w:rsidP="00326413">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participación de la OSCyL, que </w:t>
      </w:r>
      <w:r w:rsidRPr="00434E19">
        <w:rPr>
          <w:sz w:val="24"/>
          <w:szCs w:val="13"/>
          <w:shd w:val="clear" w:color="auto" w:fill="FFFFFF"/>
          <w:lang w:eastAsia="es-ES_tradnl"/>
        </w:rPr>
        <w:t>interpretará la ‘Sinfonía nº 3’ de Johannes Brahms y la ‘Sinfonía nº 3, ‘Renana’ de Robert Schumann</w:t>
      </w:r>
      <w:r>
        <w:rPr>
          <w:sz w:val="24"/>
          <w:szCs w:val="13"/>
          <w:shd w:val="clear" w:color="auto" w:fill="FFFFFF"/>
          <w:lang w:eastAsia="es-ES_tradnl"/>
        </w:rPr>
        <w:t>, será el sábado 19 de junio a las 20:00 horas.</w:t>
      </w:r>
      <w:bookmarkStart w:id="0" w:name="_GoBack"/>
      <w:bookmarkEnd w:id="0"/>
    </w:p>
    <w:p w:rsidR="00434E19" w:rsidRPr="00434E19" w:rsidRDefault="00434E19" w:rsidP="00326413">
      <w:pPr>
        <w:spacing w:before="360" w:after="0" w:line="320" w:lineRule="exact"/>
        <w:rPr>
          <w:b/>
          <w:sz w:val="24"/>
          <w:szCs w:val="13"/>
          <w:shd w:val="clear" w:color="auto" w:fill="FFFFFF"/>
          <w:lang w:eastAsia="es-ES_tradnl"/>
        </w:rPr>
      </w:pPr>
      <w:r w:rsidRPr="00434E19">
        <w:rPr>
          <w:b/>
          <w:sz w:val="24"/>
          <w:szCs w:val="13"/>
          <w:shd w:val="clear" w:color="auto" w:fill="FFFFFF"/>
          <w:lang w:eastAsia="es-ES_tradnl"/>
        </w:rPr>
        <w:t>¡SOLO MÚSICA 2021!</w:t>
      </w:r>
    </w:p>
    <w:p w:rsidR="00397E4A" w:rsidRPr="00397E4A" w:rsidRDefault="00397E4A" w:rsidP="00397E4A">
      <w:pPr>
        <w:spacing w:before="360" w:after="0" w:line="320" w:lineRule="exact"/>
        <w:rPr>
          <w:sz w:val="24"/>
          <w:szCs w:val="13"/>
          <w:shd w:val="clear" w:color="auto" w:fill="FFFFFF"/>
          <w:lang w:eastAsia="es-ES_tradnl"/>
        </w:rPr>
      </w:pPr>
      <w:r w:rsidRPr="00397E4A">
        <w:rPr>
          <w:sz w:val="24"/>
          <w:szCs w:val="13"/>
          <w:shd w:val="clear" w:color="auto" w:fill="FFFFFF"/>
          <w:lang w:eastAsia="es-ES_tradnl"/>
        </w:rPr>
        <w:t>¡SOLO MÚSICA!</w:t>
      </w:r>
      <w:r>
        <w:rPr>
          <w:sz w:val="24"/>
          <w:szCs w:val="13"/>
          <w:shd w:val="clear" w:color="auto" w:fill="FFFFFF"/>
          <w:lang w:eastAsia="es-ES_tradnl"/>
        </w:rPr>
        <w:t xml:space="preserve"> es</w:t>
      </w:r>
      <w:r w:rsidRPr="00397E4A">
        <w:rPr>
          <w:sz w:val="24"/>
          <w:szCs w:val="13"/>
          <w:shd w:val="clear" w:color="auto" w:fill="FFFFFF"/>
          <w:lang w:eastAsia="es-ES_tradnl"/>
        </w:rPr>
        <w:t xml:space="preserve"> el maratón musical bienal que el Centro Nacional de Difusión Musical (CNDM) y el Auditorio Nacional de Música (ambas unidades del Instituto Nacional de las Artes Escénicas y de la Música, INAEM, perteneciente al Ministerio de Cultura y Deporte), organizan desde hace diez años para conmemorar el “Día de la Música”, jornada que se celebra en toda Europa cada 21 de junio con la llegada del solsticio de verano. </w:t>
      </w:r>
    </w:p>
    <w:p w:rsidR="00397E4A" w:rsidRDefault="00397E4A" w:rsidP="00397E4A">
      <w:pPr>
        <w:spacing w:before="360" w:after="0" w:line="320" w:lineRule="exact"/>
        <w:rPr>
          <w:sz w:val="24"/>
          <w:szCs w:val="13"/>
          <w:shd w:val="clear" w:color="auto" w:fill="FFFFFF"/>
          <w:lang w:eastAsia="es-ES_tradnl"/>
        </w:rPr>
      </w:pPr>
      <w:r w:rsidRPr="00397E4A">
        <w:rPr>
          <w:sz w:val="24"/>
          <w:szCs w:val="13"/>
          <w:shd w:val="clear" w:color="auto" w:fill="FFFFFF"/>
          <w:lang w:eastAsia="es-ES_tradnl"/>
        </w:rPr>
        <w:t>Bajo el sugerente título de “Duelo Romántico” y apoyado en una llamativa imagen obra del ilustrador madrileño Iván Solbes, la nueva edición de ¡SOLO MÚSICA! pretende, al igual que las anteriores, convertirse en una gran fiesta, en una jornada de celebración en la que el Auditorio abre sus puertas de par en par a todo el mundo, acercándose a nuevos públicos, especialmente a aquellos poco habituados a la</w:t>
      </w:r>
      <w:r>
        <w:rPr>
          <w:sz w:val="24"/>
          <w:szCs w:val="13"/>
          <w:shd w:val="clear" w:color="auto" w:fill="FFFFFF"/>
          <w:lang w:eastAsia="es-ES_tradnl"/>
        </w:rPr>
        <w:t xml:space="preserve"> </w:t>
      </w:r>
      <w:r w:rsidRPr="00397E4A">
        <w:rPr>
          <w:sz w:val="24"/>
          <w:szCs w:val="13"/>
          <w:shd w:val="clear" w:color="auto" w:fill="FFFFFF"/>
          <w:lang w:eastAsia="es-ES_tradnl"/>
        </w:rPr>
        <w:t>experiencia de la música clásica en directo. Todo ello a través de grandes conciertos de calidad, dirigidos por maestros de primera fila, con las mejores orquestas del panorama nacional y a precios asequibles. Las anteriores ediciones de ¡SOLO MÚSICA!, celebradas en 2011, 2013, 2015, 2017 y 2019, reunieron a cerca de 100.000 espectadores.</w:t>
      </w:r>
    </w:p>
    <w:p w:rsidR="00397E4A" w:rsidRPr="00C0509D" w:rsidRDefault="00397E4A" w:rsidP="00397E4A">
      <w:pPr>
        <w:spacing w:before="360" w:after="0" w:line="320" w:lineRule="exact"/>
        <w:rPr>
          <w:b/>
          <w:sz w:val="24"/>
          <w:szCs w:val="13"/>
          <w:shd w:val="clear" w:color="auto" w:fill="FFFFFF"/>
          <w:lang w:eastAsia="es-ES_tradnl"/>
        </w:rPr>
      </w:pPr>
      <w:r w:rsidRPr="00C0509D">
        <w:rPr>
          <w:b/>
          <w:sz w:val="24"/>
          <w:szCs w:val="13"/>
          <w:shd w:val="clear" w:color="auto" w:fill="FFFFFF"/>
          <w:lang w:eastAsia="es-ES_tradnl"/>
        </w:rPr>
        <w:t>Duelo romántico entre Schumann y Brahms</w:t>
      </w:r>
    </w:p>
    <w:p w:rsidR="00397E4A" w:rsidRDefault="00397E4A" w:rsidP="00397E4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Los </w:t>
      </w:r>
      <w:r w:rsidRPr="00397E4A">
        <w:rPr>
          <w:sz w:val="24"/>
          <w:szCs w:val="13"/>
          <w:shd w:val="clear" w:color="auto" w:fill="FFFFFF"/>
          <w:lang w:eastAsia="es-ES_tradnl"/>
        </w:rPr>
        <w:t xml:space="preserve">conciertos tendrán como eje central las sinfonías nº 1, 2, 3 y 4 de Schumann y de Brahms -ocho sinfonías en total- en un amistoso “duelo romántico” en el que </w:t>
      </w:r>
      <w:r w:rsidR="00A405C4">
        <w:rPr>
          <w:sz w:val="24"/>
          <w:szCs w:val="13"/>
          <w:shd w:val="clear" w:color="auto" w:fill="FFFFFF"/>
          <w:lang w:eastAsia="es-ES_tradnl"/>
        </w:rPr>
        <w:t xml:space="preserve">los </w:t>
      </w:r>
      <w:r w:rsidRPr="00397E4A">
        <w:rPr>
          <w:sz w:val="24"/>
          <w:szCs w:val="13"/>
          <w:shd w:val="clear" w:color="auto" w:fill="FFFFFF"/>
          <w:lang w:eastAsia="es-ES_tradnl"/>
        </w:rPr>
        <w:t xml:space="preserve">dos emblemáticos músicos del Romanticismo, muy vinculados entre sí a nivel personal se “enfrentan” en un apasionante </w:t>
      </w:r>
      <w:r w:rsidR="00A405C4">
        <w:rPr>
          <w:sz w:val="24"/>
          <w:szCs w:val="13"/>
          <w:shd w:val="clear" w:color="auto" w:fill="FFFFFF"/>
          <w:lang w:eastAsia="es-ES_tradnl"/>
        </w:rPr>
        <w:t xml:space="preserve">“duelo” </w:t>
      </w:r>
      <w:r w:rsidRPr="00397E4A">
        <w:rPr>
          <w:sz w:val="24"/>
          <w:szCs w:val="13"/>
          <w:shd w:val="clear" w:color="auto" w:fill="FFFFFF"/>
          <w:lang w:eastAsia="es-ES_tradnl"/>
        </w:rPr>
        <w:t>dirigido por un solo maestro: James Conlon, uno de los más brillantes y versátiles directores musical</w:t>
      </w:r>
      <w:r>
        <w:rPr>
          <w:sz w:val="24"/>
          <w:szCs w:val="13"/>
          <w:shd w:val="clear" w:color="auto" w:fill="FFFFFF"/>
          <w:lang w:eastAsia="es-ES_tradnl"/>
        </w:rPr>
        <w:t xml:space="preserve">es de todo el panorama mundial, que </w:t>
      </w:r>
      <w:r w:rsidRPr="00397E4A">
        <w:rPr>
          <w:sz w:val="24"/>
          <w:szCs w:val="13"/>
          <w:shd w:val="clear" w:color="auto" w:fill="FFFFFF"/>
          <w:lang w:eastAsia="es-ES_tradnl"/>
        </w:rPr>
        <w:t>se pondrá al frente de las orquestas españolas más importantes: Orquesta Nacional de España, Orquesta Sinfónica de Galicia, Jo</w:t>
      </w:r>
      <w:r>
        <w:rPr>
          <w:sz w:val="24"/>
          <w:szCs w:val="13"/>
          <w:shd w:val="clear" w:color="auto" w:fill="FFFFFF"/>
          <w:lang w:eastAsia="es-ES_tradnl"/>
        </w:rPr>
        <w:t xml:space="preserve">ven Orquesta Nacional de España y la </w:t>
      </w:r>
      <w:r w:rsidRPr="00397E4A">
        <w:rPr>
          <w:sz w:val="24"/>
          <w:szCs w:val="13"/>
          <w:shd w:val="clear" w:color="auto" w:fill="FFFFFF"/>
          <w:lang w:eastAsia="es-ES_tradnl"/>
        </w:rPr>
        <w:t>Orquest</w:t>
      </w:r>
      <w:r>
        <w:rPr>
          <w:sz w:val="24"/>
          <w:szCs w:val="13"/>
          <w:shd w:val="clear" w:color="auto" w:fill="FFFFFF"/>
          <w:lang w:eastAsia="es-ES_tradnl"/>
        </w:rPr>
        <w:t xml:space="preserve">a Sinfónica de Castilla y León, con la que tendrá la oportunidad de repetir dirección, tras su reciente participación en los conciertos de Abono 11 de la Temporada de Invierno de la OSCyL el pasado mes de marzo </w:t>
      </w:r>
      <w:r w:rsidR="00EE540F">
        <w:rPr>
          <w:sz w:val="24"/>
          <w:szCs w:val="13"/>
          <w:shd w:val="clear" w:color="auto" w:fill="FFFFFF"/>
          <w:lang w:eastAsia="es-ES_tradnl"/>
        </w:rPr>
        <w:t xml:space="preserve">en </w:t>
      </w:r>
      <w:r>
        <w:rPr>
          <w:sz w:val="24"/>
          <w:szCs w:val="13"/>
          <w:shd w:val="clear" w:color="auto" w:fill="FFFFFF"/>
          <w:lang w:eastAsia="es-ES_tradnl"/>
        </w:rPr>
        <w:t>el Centro Cultural Miguel D</w:t>
      </w:r>
      <w:r w:rsidR="00C0509D">
        <w:rPr>
          <w:sz w:val="24"/>
          <w:szCs w:val="13"/>
          <w:shd w:val="clear" w:color="auto" w:fill="FFFFFF"/>
          <w:lang w:eastAsia="es-ES_tradnl"/>
        </w:rPr>
        <w:t xml:space="preserve">elibes, donde ya abordaron el programa con las ‘sinfonías nº 3’ de </w:t>
      </w:r>
      <w:r w:rsidR="00C0509D" w:rsidRPr="00C0509D">
        <w:rPr>
          <w:sz w:val="24"/>
          <w:szCs w:val="13"/>
          <w:shd w:val="clear" w:color="auto" w:fill="FFFFFF"/>
          <w:lang w:eastAsia="es-ES_tradnl"/>
        </w:rPr>
        <w:t>Brahms y Schumann</w:t>
      </w:r>
      <w:r w:rsidR="00C0509D">
        <w:rPr>
          <w:sz w:val="24"/>
          <w:szCs w:val="13"/>
          <w:shd w:val="clear" w:color="auto" w:fill="FFFFFF"/>
          <w:lang w:eastAsia="es-ES_tradnl"/>
        </w:rPr>
        <w:t>.</w:t>
      </w:r>
    </w:p>
    <w:p w:rsidR="00C0509D" w:rsidRPr="00C0509D" w:rsidRDefault="00C0509D" w:rsidP="00C0509D">
      <w:pPr>
        <w:spacing w:after="0" w:line="259" w:lineRule="auto"/>
        <w:rPr>
          <w:rFonts w:eastAsia="Calibri" w:cs="Arial"/>
          <w:b/>
          <w:sz w:val="24"/>
          <w:lang w:val="es-ES"/>
        </w:rPr>
      </w:pPr>
    </w:p>
    <w:p w:rsidR="00C0509D" w:rsidRPr="00C0509D" w:rsidRDefault="00C0509D" w:rsidP="00C0509D">
      <w:pPr>
        <w:spacing w:after="0" w:line="259" w:lineRule="auto"/>
        <w:rPr>
          <w:rFonts w:eastAsia="Calibri" w:cs="Arial"/>
          <w:b/>
          <w:sz w:val="24"/>
          <w:lang w:val="es-ES"/>
        </w:rPr>
      </w:pPr>
      <w:r w:rsidRPr="00C0509D">
        <w:rPr>
          <w:rFonts w:eastAsia="Calibri" w:cs="Arial"/>
          <w:b/>
          <w:sz w:val="24"/>
          <w:lang w:val="es-ES"/>
        </w:rPr>
        <w:t xml:space="preserve">Localidades a partir de 5 euros     </w:t>
      </w:r>
    </w:p>
    <w:p w:rsidR="00C0509D" w:rsidRPr="00C0509D" w:rsidRDefault="00C0509D" w:rsidP="00C0509D">
      <w:pPr>
        <w:spacing w:after="0" w:line="259" w:lineRule="auto"/>
        <w:rPr>
          <w:rFonts w:eastAsia="Calibri" w:cs="Arial"/>
          <w:sz w:val="24"/>
          <w:lang w:val="es-ES"/>
        </w:rPr>
      </w:pPr>
    </w:p>
    <w:p w:rsidR="00C0509D" w:rsidRDefault="00C0509D" w:rsidP="00C0509D">
      <w:pPr>
        <w:spacing w:after="160" w:line="259" w:lineRule="auto"/>
        <w:rPr>
          <w:rFonts w:eastAsia="Calibri" w:cs="Arial"/>
          <w:sz w:val="24"/>
          <w:lang w:val="es-ES"/>
        </w:rPr>
      </w:pPr>
      <w:r w:rsidRPr="00C0509D">
        <w:rPr>
          <w:rFonts w:eastAsia="Calibri" w:cs="Arial"/>
          <w:sz w:val="24"/>
          <w:lang w:val="es-ES"/>
        </w:rPr>
        <w:t xml:space="preserve">¡SOLO MÚSICA! mantiene su objetivo de abrir la música en directo a todo el público, ofreciendo precios asequibles para una experiencia musical de excelencia. Así, las localidades sueltas tienen un precio de 5 a 15 euros para el público general y de 4 a 12 euros para menores de 30 años. </w:t>
      </w:r>
      <w:r>
        <w:rPr>
          <w:rFonts w:eastAsia="Calibri" w:cs="Arial"/>
          <w:sz w:val="24"/>
          <w:lang w:val="es-ES"/>
        </w:rPr>
        <w:t>Las entradas e</w:t>
      </w:r>
      <w:r w:rsidRPr="00C0509D">
        <w:rPr>
          <w:rFonts w:eastAsia="Calibri" w:cs="Arial"/>
          <w:sz w:val="24"/>
          <w:lang w:val="es-ES"/>
        </w:rPr>
        <w:t xml:space="preserve">stán disponibles en los canales habituales de venta del CNDM: taquillas del Auditorio Nacional y red de teatros del INAEM, por teléfono en el 91 193 93 21 y </w:t>
      </w:r>
      <w:r>
        <w:rPr>
          <w:rFonts w:eastAsia="Calibri" w:cs="Arial"/>
          <w:sz w:val="24"/>
          <w:lang w:val="es-ES"/>
        </w:rPr>
        <w:t>a través de</w:t>
      </w:r>
      <w:r w:rsidRPr="00C0509D">
        <w:rPr>
          <w:rFonts w:eastAsia="Calibri" w:cs="Arial"/>
          <w:sz w:val="24"/>
          <w:lang w:val="es-ES"/>
        </w:rPr>
        <w:t>l enlace</w:t>
      </w:r>
      <w:r>
        <w:rPr>
          <w:rFonts w:eastAsia="Calibri" w:cs="Arial"/>
          <w:sz w:val="24"/>
          <w:lang w:val="es-ES"/>
        </w:rPr>
        <w:t>:</w:t>
      </w:r>
    </w:p>
    <w:p w:rsidR="00C0509D" w:rsidRPr="00C0509D" w:rsidRDefault="00C0509D" w:rsidP="00C0509D">
      <w:pPr>
        <w:spacing w:after="160" w:line="259" w:lineRule="auto"/>
        <w:rPr>
          <w:rFonts w:eastAsia="Calibri" w:cs="Arial"/>
          <w:sz w:val="24"/>
          <w:lang w:val="es-ES"/>
        </w:rPr>
      </w:pPr>
      <w:r w:rsidRPr="00C0509D">
        <w:rPr>
          <w:rFonts w:eastAsia="Calibri" w:cs="Arial"/>
          <w:sz w:val="24"/>
          <w:lang w:val="es-ES"/>
        </w:rPr>
        <w:t xml:space="preserve"> </w:t>
      </w:r>
      <w:hyperlink r:id="rId7" w:history="1">
        <w:r w:rsidRPr="00C0509D">
          <w:rPr>
            <w:rFonts w:eastAsia="Calibri" w:cs="Arial"/>
            <w:color w:val="0563C1"/>
            <w:sz w:val="24"/>
            <w:u w:val="single"/>
            <w:lang w:val="es-ES"/>
          </w:rPr>
          <w:t>https://www.entradasinaem.es/FichaEspectaculo.aspx?id=5&amp;idEspectaculo=1726&amp;lang=es</w:t>
        </w:r>
      </w:hyperlink>
    </w:p>
    <w:p w:rsidR="00C0509D" w:rsidRPr="00C0509D" w:rsidRDefault="00C0509D" w:rsidP="00397E4A">
      <w:pPr>
        <w:spacing w:before="360" w:after="0" w:line="320" w:lineRule="exact"/>
        <w:rPr>
          <w:sz w:val="24"/>
          <w:shd w:val="clear" w:color="auto" w:fill="FFFFFF"/>
          <w:lang w:eastAsia="es-ES_tradnl"/>
        </w:rPr>
      </w:pP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3321F2" w:rsidP="00C04407">
      <w:pPr>
        <w:spacing w:after="0" w:line="320" w:lineRule="exact"/>
        <w:rPr>
          <w:sz w:val="24"/>
          <w:shd w:val="clear" w:color="auto" w:fill="FFFFFF"/>
          <w:lang w:eastAsia="es-ES_tradnl"/>
        </w:rPr>
      </w:pPr>
      <w:hyperlink r:id="rId8"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C04407" w:rsidRDefault="003321F2" w:rsidP="00C04407">
      <w:pPr>
        <w:spacing w:after="0" w:line="320" w:lineRule="exact"/>
        <w:rPr>
          <w:sz w:val="24"/>
          <w:szCs w:val="13"/>
          <w:shd w:val="clear" w:color="auto" w:fill="FFFFFF"/>
          <w:lang w:eastAsia="es-ES_tradnl"/>
        </w:rPr>
      </w:pPr>
      <w:hyperlink r:id="rId9" w:history="1">
        <w:r w:rsidR="00C04407" w:rsidRPr="0015408D">
          <w:rPr>
            <w:sz w:val="24"/>
          </w:rPr>
          <w:t>www.oscyl.com</w:t>
        </w:r>
      </w:hyperlink>
    </w:p>
    <w:p w:rsidR="00A6417C" w:rsidRDefault="00A6417C" w:rsidP="008C341C">
      <w:pPr>
        <w:spacing w:before="360" w:after="0" w:line="320" w:lineRule="exact"/>
        <w:rPr>
          <w:sz w:val="24"/>
          <w:szCs w:val="13"/>
          <w:shd w:val="clear" w:color="auto" w:fill="FFFFFF"/>
          <w:lang w:eastAsia="es-ES_tradnl"/>
        </w:rPr>
      </w:pPr>
    </w:p>
    <w:sectPr w:rsidR="00A6417C"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3A2B" w:rsidRDefault="00693A2B">
      <w:pPr>
        <w:spacing w:after="0"/>
      </w:pPr>
      <w:r>
        <w:separator/>
      </w:r>
    </w:p>
  </w:endnote>
  <w:endnote w:type="continuationSeparator" w:id="1">
    <w:p w:rsidR="00693A2B" w:rsidRDefault="00693A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321F2"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321F2"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0A24FE">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321F2"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0A24FE">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3A2B" w:rsidRDefault="00693A2B">
      <w:pPr>
        <w:spacing w:after="0"/>
      </w:pPr>
      <w:r>
        <w:separator/>
      </w:r>
    </w:p>
  </w:footnote>
  <w:footnote w:type="continuationSeparator" w:id="1">
    <w:p w:rsidR="00693A2B" w:rsidRDefault="00693A2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53E4D"/>
    <w:rsid w:val="000622C5"/>
    <w:rsid w:val="00064552"/>
    <w:rsid w:val="00071C2F"/>
    <w:rsid w:val="000906B0"/>
    <w:rsid w:val="000A24FE"/>
    <w:rsid w:val="000E7E41"/>
    <w:rsid w:val="001365C0"/>
    <w:rsid w:val="00140C26"/>
    <w:rsid w:val="001546FA"/>
    <w:rsid w:val="00162952"/>
    <w:rsid w:val="00187C8F"/>
    <w:rsid w:val="00191E3F"/>
    <w:rsid w:val="00193A95"/>
    <w:rsid w:val="00197D46"/>
    <w:rsid w:val="001B3818"/>
    <w:rsid w:val="001D3084"/>
    <w:rsid w:val="001E7EB4"/>
    <w:rsid w:val="00207D67"/>
    <w:rsid w:val="002219E1"/>
    <w:rsid w:val="00225C8F"/>
    <w:rsid w:val="0025243E"/>
    <w:rsid w:val="0026446E"/>
    <w:rsid w:val="00276A81"/>
    <w:rsid w:val="00285285"/>
    <w:rsid w:val="00290D34"/>
    <w:rsid w:val="00290F1D"/>
    <w:rsid w:val="00291674"/>
    <w:rsid w:val="00296F05"/>
    <w:rsid w:val="002C19C1"/>
    <w:rsid w:val="002C7D1A"/>
    <w:rsid w:val="0032133F"/>
    <w:rsid w:val="00326413"/>
    <w:rsid w:val="003321F2"/>
    <w:rsid w:val="003520C6"/>
    <w:rsid w:val="00357112"/>
    <w:rsid w:val="003605BA"/>
    <w:rsid w:val="0037296B"/>
    <w:rsid w:val="00386CCE"/>
    <w:rsid w:val="00391E20"/>
    <w:rsid w:val="00397E4A"/>
    <w:rsid w:val="003A0D00"/>
    <w:rsid w:val="003B1A16"/>
    <w:rsid w:val="003B3D19"/>
    <w:rsid w:val="003F2EF1"/>
    <w:rsid w:val="003F5B0A"/>
    <w:rsid w:val="00434050"/>
    <w:rsid w:val="00434E19"/>
    <w:rsid w:val="004534BC"/>
    <w:rsid w:val="00487BB2"/>
    <w:rsid w:val="004C1995"/>
    <w:rsid w:val="004C2E04"/>
    <w:rsid w:val="004C7497"/>
    <w:rsid w:val="004C789B"/>
    <w:rsid w:val="004D74B6"/>
    <w:rsid w:val="00511534"/>
    <w:rsid w:val="00555D60"/>
    <w:rsid w:val="005677FA"/>
    <w:rsid w:val="005820B8"/>
    <w:rsid w:val="005B3835"/>
    <w:rsid w:val="005D27D9"/>
    <w:rsid w:val="005F31CE"/>
    <w:rsid w:val="006151DF"/>
    <w:rsid w:val="00617D9B"/>
    <w:rsid w:val="006569CE"/>
    <w:rsid w:val="006748DA"/>
    <w:rsid w:val="006778AF"/>
    <w:rsid w:val="00682E46"/>
    <w:rsid w:val="00693A2B"/>
    <w:rsid w:val="006C2E94"/>
    <w:rsid w:val="00733899"/>
    <w:rsid w:val="00741913"/>
    <w:rsid w:val="007431C8"/>
    <w:rsid w:val="007564DD"/>
    <w:rsid w:val="00770059"/>
    <w:rsid w:val="007B1874"/>
    <w:rsid w:val="007B6DAD"/>
    <w:rsid w:val="007C00A7"/>
    <w:rsid w:val="00804738"/>
    <w:rsid w:val="00815F8D"/>
    <w:rsid w:val="0083745D"/>
    <w:rsid w:val="0083748B"/>
    <w:rsid w:val="00840585"/>
    <w:rsid w:val="00840BAF"/>
    <w:rsid w:val="00860D71"/>
    <w:rsid w:val="0086104B"/>
    <w:rsid w:val="00877087"/>
    <w:rsid w:val="0087759B"/>
    <w:rsid w:val="00894527"/>
    <w:rsid w:val="008B7047"/>
    <w:rsid w:val="008C341C"/>
    <w:rsid w:val="008D0713"/>
    <w:rsid w:val="008F23E7"/>
    <w:rsid w:val="00906A4A"/>
    <w:rsid w:val="00906F79"/>
    <w:rsid w:val="009305BB"/>
    <w:rsid w:val="00932F53"/>
    <w:rsid w:val="00934974"/>
    <w:rsid w:val="00943BC9"/>
    <w:rsid w:val="00946584"/>
    <w:rsid w:val="0098541F"/>
    <w:rsid w:val="009C4F3C"/>
    <w:rsid w:val="009C61C6"/>
    <w:rsid w:val="009D5FEB"/>
    <w:rsid w:val="009E0F95"/>
    <w:rsid w:val="00A30DDB"/>
    <w:rsid w:val="00A32F07"/>
    <w:rsid w:val="00A405C4"/>
    <w:rsid w:val="00A42B0B"/>
    <w:rsid w:val="00A6417C"/>
    <w:rsid w:val="00A8680E"/>
    <w:rsid w:val="00AD65E9"/>
    <w:rsid w:val="00AE1307"/>
    <w:rsid w:val="00AE7188"/>
    <w:rsid w:val="00AE75DB"/>
    <w:rsid w:val="00B02FCE"/>
    <w:rsid w:val="00B037AD"/>
    <w:rsid w:val="00B50131"/>
    <w:rsid w:val="00B628E0"/>
    <w:rsid w:val="00B66A0B"/>
    <w:rsid w:val="00B97011"/>
    <w:rsid w:val="00BC0236"/>
    <w:rsid w:val="00BE7864"/>
    <w:rsid w:val="00C032B8"/>
    <w:rsid w:val="00C03D0B"/>
    <w:rsid w:val="00C04407"/>
    <w:rsid w:val="00C0509D"/>
    <w:rsid w:val="00C22B8B"/>
    <w:rsid w:val="00C65E93"/>
    <w:rsid w:val="00CB6157"/>
    <w:rsid w:val="00CC45EB"/>
    <w:rsid w:val="00CD06DD"/>
    <w:rsid w:val="00CD08E9"/>
    <w:rsid w:val="00CD1D7E"/>
    <w:rsid w:val="00D1759A"/>
    <w:rsid w:val="00D215D9"/>
    <w:rsid w:val="00D402FE"/>
    <w:rsid w:val="00DA21B2"/>
    <w:rsid w:val="00DD0359"/>
    <w:rsid w:val="00DE42BD"/>
    <w:rsid w:val="00DF00A8"/>
    <w:rsid w:val="00DF00F6"/>
    <w:rsid w:val="00E00290"/>
    <w:rsid w:val="00E15B80"/>
    <w:rsid w:val="00E24B29"/>
    <w:rsid w:val="00E41799"/>
    <w:rsid w:val="00E60943"/>
    <w:rsid w:val="00E70B0B"/>
    <w:rsid w:val="00E70B4A"/>
    <w:rsid w:val="00E75B85"/>
    <w:rsid w:val="00EB6A87"/>
    <w:rsid w:val="00EC6D2E"/>
    <w:rsid w:val="00ED238A"/>
    <w:rsid w:val="00ED4568"/>
    <w:rsid w:val="00EE540F"/>
    <w:rsid w:val="00F07E0D"/>
    <w:rsid w:val="00F22261"/>
    <w:rsid w:val="00F24875"/>
    <w:rsid w:val="00FB067A"/>
    <w:rsid w:val="00FB08AA"/>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ntradasinaem.es/FichaEspectaculo.aspx?id=5&amp;idEspectaculo=1726&amp;lang=es" TargetMode="Externa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Word 12.0.1</Application>
  <DocSecurity>0</DocSecurity>
  <Lines>30</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4553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2021-06-16T15:11:00Z</dcterms:created>
  <dcterms:modified xsi:type="dcterms:W3CDTF">2021-06-16T15:11:00Z</dcterms:modified>
</cp:coreProperties>
</file>