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785DE0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</w:t>
      </w:r>
      <w:r w:rsidR="000E1B52">
        <w:rPr>
          <w:rFonts w:ascii="Alwyn OT Light" w:hAnsi="Alwyn OT Light"/>
          <w:sz w:val="20"/>
        </w:rPr>
        <w:t>2</w:t>
      </w:r>
      <w:r>
        <w:rPr>
          <w:rFonts w:ascii="Alwyn OT Light" w:hAnsi="Alwyn OT Light"/>
          <w:sz w:val="20"/>
        </w:rPr>
        <w:t>/10</w:t>
      </w:r>
      <w:r w:rsidR="00BE03EC" w:rsidRPr="00D078A0">
        <w:rPr>
          <w:rFonts w:ascii="Alwyn OT Light" w:hAnsi="Alwyn OT Light"/>
          <w:sz w:val="20"/>
        </w:rPr>
        <w:t>/202</w:t>
      </w:r>
      <w:r w:rsidR="00C0303F">
        <w:rPr>
          <w:rFonts w:ascii="Alwyn OT Light" w:hAnsi="Alwyn OT Light"/>
          <w:sz w:val="20"/>
        </w:rPr>
        <w:t>1</w:t>
      </w:r>
    </w:p>
    <w:p w:rsidR="00BC01E2" w:rsidRDefault="00785DE0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arranca la temporada </w:t>
      </w:r>
      <w:r w:rsidR="000E0F1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con</w:t>
      </w:r>
      <w:r w:rsidR="000E1B5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un concierto extraordinario con obras maestras del repertorio de ‘Clásicos Populares’ </w:t>
      </w:r>
      <w:r w:rsidR="000E1B5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Mozart, </w:t>
      </w:r>
      <w:r w:rsidR="000E1B52" w:rsidRPr="000E1B5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Tchaikovsky</w:t>
      </w:r>
      <w:r w:rsidR="000E1B5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 E. Grieg y A. Borodin</w:t>
      </w:r>
    </w:p>
    <w:p w:rsidR="00600948" w:rsidRDefault="005A22A3" w:rsidP="00053124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OSCyL comienza la temporada con </w:t>
      </w:r>
      <w:r w:rsidR="00691B9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un concierto extraordinario que se celebrará el </w:t>
      </w:r>
      <w:r w:rsidR="00691B98" w:rsidRPr="00691B9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viernes 10 de septiembre a las 19:30 horas en el Centro Cultural Miguel Delibes</w:t>
      </w:r>
      <w:r w:rsidR="00691B9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 El repertorio incluye cinco de las obras maestras de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 repertorio conocido como ‘Clásicos Populares’, interpretando </w:t>
      </w:r>
      <w:r w:rsidR="000E1B5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W. A.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Mozart, Tchaikovsky, </w:t>
      </w:r>
      <w:r w:rsidR="000E1B5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A.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Borodin y </w:t>
      </w:r>
      <w:r w:rsidR="000E1B5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E.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Grieg. El concierto extraordinario estará dirigido y comentado por </w:t>
      </w:r>
      <w:r w:rsidR="001D144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director chileno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Helmuth</w:t>
      </w:r>
      <w:r w:rsidR="00C6189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Reichel Silva</w:t>
      </w:r>
      <w:r w:rsidR="001D144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  <w:bookmarkStart w:id="0" w:name="_GoBack"/>
      <w:bookmarkEnd w:id="0"/>
    </w:p>
    <w:p w:rsidR="005A22A3" w:rsidRDefault="005A22A3" w:rsidP="00053124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7B7243" w:rsidRDefault="00600948" w:rsidP="00785DE0">
      <w:pPr>
        <w:pStyle w:val="Prrafodelista"/>
        <w:spacing w:before="200" w:after="0" w:line="320" w:lineRule="exact"/>
        <w:ind w:left="0"/>
        <w:rPr>
          <w:sz w:val="24"/>
        </w:rPr>
      </w:pPr>
      <w:r>
        <w:rPr>
          <w:sz w:val="24"/>
        </w:rPr>
        <w:t xml:space="preserve">Arranca </w:t>
      </w:r>
      <w:r w:rsidR="00691B98">
        <w:rPr>
          <w:sz w:val="24"/>
        </w:rPr>
        <w:t>la temporada de la Orquesta Sinfónica de Castilla y León, con un concierto extraordinario en el Centro Cultural Miguel Delibes, el próximo viernes 10 de septie</w:t>
      </w:r>
      <w:r w:rsidR="00867029">
        <w:rPr>
          <w:sz w:val="24"/>
        </w:rPr>
        <w:t>mbre a las 19</w:t>
      </w:r>
      <w:r w:rsidR="00691B98">
        <w:rPr>
          <w:sz w:val="24"/>
        </w:rPr>
        <w:t>:30, enmarcado dentro de la programación de la Feria y Fiestas de la Virgen de San Lorenzo, de Valladolid.</w:t>
      </w:r>
      <w:r w:rsidR="00867029">
        <w:rPr>
          <w:sz w:val="24"/>
        </w:rPr>
        <w:t xml:space="preserve"> El repertorio del concierto incluye cinco obras maestras del conocido como ‘Clásicos Populares’, con el objetivo de acercar el repertorio sinfónico a nuevos públicos y presentar el trabajo de la OSCyL de una forma accesible y cercana. El concierto tiene un precio de 8 €, con una entrada especial de 5 € para los abonados de la Orquesta Sinfónica de Castilla y León.</w:t>
      </w:r>
    </w:p>
    <w:p w:rsidR="00867029" w:rsidRDefault="00867029" w:rsidP="00785DE0">
      <w:pPr>
        <w:pStyle w:val="Prrafodelista"/>
        <w:spacing w:before="200" w:after="0" w:line="320" w:lineRule="exact"/>
        <w:ind w:left="0"/>
        <w:rPr>
          <w:sz w:val="24"/>
        </w:rPr>
      </w:pPr>
    </w:p>
    <w:p w:rsidR="00BE418B" w:rsidRDefault="00867029" w:rsidP="00785DE0">
      <w:pPr>
        <w:pStyle w:val="Prrafodelista"/>
        <w:spacing w:before="200" w:after="0" w:line="320" w:lineRule="exact"/>
        <w:ind w:left="0"/>
        <w:rPr>
          <w:sz w:val="24"/>
        </w:rPr>
      </w:pPr>
      <w:r w:rsidRPr="00C61895">
        <w:rPr>
          <w:color w:val="000000" w:themeColor="text1"/>
          <w:sz w:val="24"/>
        </w:rPr>
        <w:t xml:space="preserve">El programa del </w:t>
      </w:r>
      <w:r w:rsidR="00BE418B" w:rsidRPr="00C61895">
        <w:rPr>
          <w:color w:val="000000" w:themeColor="text1"/>
          <w:sz w:val="24"/>
        </w:rPr>
        <w:t>c</w:t>
      </w:r>
      <w:r w:rsidRPr="00C61895">
        <w:rPr>
          <w:color w:val="000000" w:themeColor="text1"/>
          <w:sz w:val="24"/>
        </w:rPr>
        <w:t xml:space="preserve">oncierto </w:t>
      </w:r>
      <w:r w:rsidR="00BE418B" w:rsidRPr="00C61895">
        <w:rPr>
          <w:color w:val="000000" w:themeColor="text1"/>
          <w:sz w:val="24"/>
        </w:rPr>
        <w:t>e</w:t>
      </w:r>
      <w:r w:rsidRPr="00C61895">
        <w:rPr>
          <w:color w:val="000000" w:themeColor="text1"/>
          <w:sz w:val="24"/>
        </w:rPr>
        <w:t xml:space="preserve">xtraordinario comenzará con la interpretación de </w:t>
      </w:r>
      <w:r w:rsidR="00C61895" w:rsidRPr="00C61895">
        <w:rPr>
          <w:color w:val="000000" w:themeColor="text1"/>
          <w:sz w:val="24"/>
        </w:rPr>
        <w:t>la obertura de ‘La flauta mágica’</w:t>
      </w:r>
      <w:r w:rsidR="00BE418B" w:rsidRPr="00C61895">
        <w:rPr>
          <w:color w:val="000000" w:themeColor="text1"/>
          <w:sz w:val="24"/>
        </w:rPr>
        <w:t xml:space="preserve"> de</w:t>
      </w:r>
      <w:r w:rsidR="00BE418B">
        <w:rPr>
          <w:sz w:val="24"/>
        </w:rPr>
        <w:t xml:space="preserve"> Wolfgang Amadeus Mozart, para continuar con</w:t>
      </w:r>
      <w:r w:rsidR="00C61895">
        <w:rPr>
          <w:sz w:val="24"/>
        </w:rPr>
        <w:t xml:space="preserve"> el </w:t>
      </w:r>
      <w:r w:rsidR="00BE418B">
        <w:rPr>
          <w:sz w:val="24"/>
        </w:rPr>
        <w:t xml:space="preserve"> ‘Andante para flauta y orquesta KV 315’ también del compositor y maestro del clasicismo. El repertori</w:t>
      </w:r>
      <w:r w:rsidR="00C61895">
        <w:rPr>
          <w:sz w:val="24"/>
        </w:rPr>
        <w:t xml:space="preserve">o del concierto continuará con </w:t>
      </w:r>
      <w:r w:rsidR="00BE418B">
        <w:rPr>
          <w:sz w:val="24"/>
        </w:rPr>
        <w:t xml:space="preserve">Piezas de </w:t>
      </w:r>
      <w:r w:rsidR="00C61895">
        <w:rPr>
          <w:sz w:val="24"/>
        </w:rPr>
        <w:t>‘</w:t>
      </w:r>
      <w:r w:rsidR="00BE418B">
        <w:rPr>
          <w:sz w:val="24"/>
        </w:rPr>
        <w:t xml:space="preserve">Peer Gynt’ del compositor y pianista noruego </w:t>
      </w:r>
      <w:r w:rsidR="00BE418B" w:rsidRPr="00BE418B">
        <w:rPr>
          <w:sz w:val="24"/>
        </w:rPr>
        <w:t>Edvard</w:t>
      </w:r>
      <w:r w:rsidR="00C61895">
        <w:rPr>
          <w:sz w:val="24"/>
        </w:rPr>
        <w:t xml:space="preserve"> </w:t>
      </w:r>
      <w:r w:rsidR="00BE418B" w:rsidRPr="00BE418B">
        <w:rPr>
          <w:sz w:val="24"/>
        </w:rPr>
        <w:t>Grieg</w:t>
      </w:r>
      <w:r w:rsidR="00BE418B">
        <w:rPr>
          <w:sz w:val="24"/>
        </w:rPr>
        <w:t xml:space="preserve">, </w:t>
      </w:r>
      <w:r w:rsidR="003F568F">
        <w:rPr>
          <w:sz w:val="24"/>
        </w:rPr>
        <w:t>antes de trasportarnos al mundo de los cuentos y fantasía con l</w:t>
      </w:r>
      <w:r w:rsidR="00C61895">
        <w:rPr>
          <w:sz w:val="24"/>
        </w:rPr>
        <w:t>a suite del ballet de ‘La Bella Durmiente</w:t>
      </w:r>
      <w:r w:rsidR="003F568F">
        <w:rPr>
          <w:sz w:val="24"/>
        </w:rPr>
        <w:t xml:space="preserve">’ de Tchaikovsky. El concierto finalizará con la interpretación de las ensoñadoras ‘Danzas Polovstianas’ de la ópera El Príncipe Igor, del compositor ruso </w:t>
      </w:r>
      <w:r w:rsidR="003F568F" w:rsidRPr="003F568F">
        <w:rPr>
          <w:sz w:val="24"/>
        </w:rPr>
        <w:t>Aleksandr</w:t>
      </w:r>
      <w:r w:rsidR="00C61895">
        <w:rPr>
          <w:sz w:val="24"/>
        </w:rPr>
        <w:t xml:space="preserve"> </w:t>
      </w:r>
      <w:r w:rsidR="003F568F" w:rsidRPr="003F568F">
        <w:rPr>
          <w:sz w:val="24"/>
        </w:rPr>
        <w:t>Borodín</w:t>
      </w:r>
      <w:r w:rsidR="003F568F">
        <w:rPr>
          <w:sz w:val="24"/>
        </w:rPr>
        <w:t>.</w:t>
      </w:r>
    </w:p>
    <w:p w:rsidR="008E1C1B" w:rsidRDefault="008E1C1B" w:rsidP="00785DE0">
      <w:pPr>
        <w:pStyle w:val="Prrafodelista"/>
        <w:spacing w:before="200" w:after="0" w:line="320" w:lineRule="exact"/>
        <w:ind w:left="0"/>
        <w:rPr>
          <w:sz w:val="24"/>
        </w:rPr>
      </w:pPr>
    </w:p>
    <w:p w:rsidR="008E1C1B" w:rsidRDefault="008E1C1B" w:rsidP="00785DE0">
      <w:pPr>
        <w:pStyle w:val="Prrafodelista"/>
        <w:spacing w:before="200" w:after="0" w:line="320" w:lineRule="exact"/>
        <w:ind w:left="0"/>
        <w:rPr>
          <w:sz w:val="24"/>
        </w:rPr>
      </w:pPr>
      <w:r>
        <w:rPr>
          <w:sz w:val="24"/>
        </w:rPr>
        <w:t xml:space="preserve">Las entradas para el concierto están disponibles a través de la taquilla del Centro Cultural Miguel Delibes y </w:t>
      </w:r>
      <w:r w:rsidR="000E1B52">
        <w:rPr>
          <w:sz w:val="24"/>
        </w:rPr>
        <w:t xml:space="preserve">online en </w:t>
      </w:r>
      <w:r>
        <w:rPr>
          <w:sz w:val="24"/>
        </w:rPr>
        <w:t>la página web, con precios populares a 8 €</w:t>
      </w:r>
      <w:r w:rsidR="005041FE">
        <w:rPr>
          <w:sz w:val="24"/>
        </w:rPr>
        <w:t xml:space="preserve"> y</w:t>
      </w:r>
      <w:r w:rsidR="000E1B52">
        <w:rPr>
          <w:sz w:val="24"/>
        </w:rPr>
        <w:t xml:space="preserve"> entrada al precio especial de 5 € para los abonados de la Orquesta Sinfónica de Castilla y León.</w:t>
      </w:r>
    </w:p>
    <w:p w:rsidR="003F568F" w:rsidRDefault="003F568F" w:rsidP="00785DE0">
      <w:pPr>
        <w:pStyle w:val="Prrafodelista"/>
        <w:spacing w:before="200" w:after="0" w:line="320" w:lineRule="exact"/>
        <w:ind w:left="0"/>
        <w:rPr>
          <w:sz w:val="24"/>
        </w:rPr>
      </w:pPr>
    </w:p>
    <w:p w:rsidR="003F568F" w:rsidRPr="003F568F" w:rsidRDefault="003F568F" w:rsidP="00785DE0">
      <w:pPr>
        <w:pStyle w:val="Prrafodelista"/>
        <w:spacing w:before="200" w:after="0" w:line="320" w:lineRule="exact"/>
        <w:ind w:left="0"/>
        <w:rPr>
          <w:b/>
          <w:sz w:val="24"/>
        </w:rPr>
      </w:pPr>
      <w:r w:rsidRPr="003F568F">
        <w:rPr>
          <w:b/>
          <w:sz w:val="24"/>
        </w:rPr>
        <w:t>Helmuth</w:t>
      </w:r>
      <w:r w:rsidR="000E0F19">
        <w:rPr>
          <w:b/>
          <w:sz w:val="24"/>
        </w:rPr>
        <w:t xml:space="preserve"> </w:t>
      </w:r>
      <w:r w:rsidRPr="003F568F">
        <w:rPr>
          <w:b/>
          <w:sz w:val="24"/>
        </w:rPr>
        <w:t>Reichel Silva, director</w:t>
      </w:r>
    </w:p>
    <w:p w:rsidR="003F568F" w:rsidRDefault="003F568F" w:rsidP="00785DE0">
      <w:pPr>
        <w:pStyle w:val="Prrafodelista"/>
        <w:spacing w:before="200" w:after="0" w:line="320" w:lineRule="exact"/>
        <w:ind w:left="0"/>
        <w:rPr>
          <w:sz w:val="24"/>
        </w:rPr>
      </w:pPr>
    </w:p>
    <w:p w:rsidR="005F7AD0" w:rsidRDefault="003F568F" w:rsidP="00785DE0">
      <w:pPr>
        <w:pStyle w:val="Prrafodelista"/>
        <w:spacing w:before="200" w:after="0" w:line="320" w:lineRule="exact"/>
        <w:ind w:left="0"/>
        <w:rPr>
          <w:sz w:val="24"/>
        </w:rPr>
      </w:pPr>
      <w:r>
        <w:rPr>
          <w:sz w:val="24"/>
        </w:rPr>
        <w:t>El concierto estará dirigido por el carismático y aclamado Helmuth</w:t>
      </w:r>
      <w:r w:rsidR="00C61895">
        <w:rPr>
          <w:sz w:val="24"/>
        </w:rPr>
        <w:t xml:space="preserve"> </w:t>
      </w:r>
      <w:r>
        <w:rPr>
          <w:sz w:val="24"/>
        </w:rPr>
        <w:t>Reichel Silva, director chileno que, además, presentará las piezas al público asistente al concierto. Considerado uno de los directores más destacados de Sudamérica, fue</w:t>
      </w:r>
      <w:r w:rsidR="00C61895">
        <w:rPr>
          <w:sz w:val="24"/>
        </w:rPr>
        <w:t xml:space="preserve"> finalista en el Concurso Inter</w:t>
      </w:r>
      <w:r>
        <w:rPr>
          <w:sz w:val="24"/>
        </w:rPr>
        <w:t>n</w:t>
      </w:r>
      <w:r w:rsidR="00C61895">
        <w:rPr>
          <w:sz w:val="24"/>
        </w:rPr>
        <w:t>a</w:t>
      </w:r>
      <w:r>
        <w:rPr>
          <w:sz w:val="24"/>
        </w:rPr>
        <w:t>cional de Besançon, lo que le hizo acaparar la atención del mundo artístico internacional</w:t>
      </w:r>
      <w:r w:rsidR="008E1C1B">
        <w:rPr>
          <w:sz w:val="24"/>
        </w:rPr>
        <w:t xml:space="preserve">, recibiendo invitaciones a trabajar con orquestas de Europa, Sudamérica y Asia. </w:t>
      </w:r>
    </w:p>
    <w:p w:rsidR="005F7AD0" w:rsidRDefault="005F7AD0" w:rsidP="00785DE0">
      <w:pPr>
        <w:pStyle w:val="Prrafodelista"/>
        <w:spacing w:before="200" w:after="0" w:line="320" w:lineRule="exact"/>
        <w:ind w:left="0"/>
        <w:rPr>
          <w:sz w:val="24"/>
        </w:rPr>
      </w:pPr>
    </w:p>
    <w:p w:rsidR="003F568F" w:rsidRDefault="008E1C1B" w:rsidP="00785DE0">
      <w:pPr>
        <w:pStyle w:val="Prrafodelista"/>
        <w:spacing w:before="200" w:after="0" w:line="320" w:lineRule="exact"/>
        <w:ind w:left="0"/>
        <w:rPr>
          <w:sz w:val="24"/>
        </w:rPr>
      </w:pPr>
      <w:r>
        <w:rPr>
          <w:sz w:val="24"/>
        </w:rPr>
        <w:t xml:space="preserve">Reichel Silva es el ganador del Premio del Círculo de Críticos de Arte de Chile y ganador del 20 Premio del Sexto Concurso Alemán de Dirección Orquestal de Stuttgart y del </w:t>
      </w:r>
      <w:r w:rsidR="00C61895">
        <w:rPr>
          <w:sz w:val="24"/>
        </w:rPr>
        <w:t>Premio de la Orquesta</w:t>
      </w:r>
      <w:r>
        <w:rPr>
          <w:sz w:val="24"/>
        </w:rPr>
        <w:t xml:space="preserve"> </w:t>
      </w:r>
      <w:r w:rsidR="00C61895">
        <w:rPr>
          <w:sz w:val="24"/>
        </w:rPr>
        <w:t>del Concurso de Dirección de Jeunesses Musicales en Buc</w:t>
      </w:r>
      <w:r>
        <w:rPr>
          <w:sz w:val="24"/>
        </w:rPr>
        <w:t>arest. Ha sido ganador del Programa de Dirección Dirigentenpodium Baden-Württemberg, lo que le ha permitido trabajar con destacadas orquestas en Alemania. En su país natal Chile, Helmuth</w:t>
      </w:r>
      <w:r w:rsidR="00C61895">
        <w:rPr>
          <w:sz w:val="24"/>
        </w:rPr>
        <w:t xml:space="preserve"> </w:t>
      </w:r>
      <w:r>
        <w:rPr>
          <w:sz w:val="24"/>
        </w:rPr>
        <w:t xml:space="preserve">Reichel Silva trabaja regularmente con las </w:t>
      </w:r>
      <w:r w:rsidR="00C61895">
        <w:rPr>
          <w:sz w:val="24"/>
        </w:rPr>
        <w:t xml:space="preserve">principales </w:t>
      </w:r>
      <w:r>
        <w:rPr>
          <w:sz w:val="24"/>
        </w:rPr>
        <w:t>orquestas del país y de igual forma, trabaja como docente invitado en la Fundación de Orquestas Juveniles e Infantiles de Chile, dentro de su compromiso con el apoyo a las generaciones jóvenes de directores.</w:t>
      </w:r>
    </w:p>
    <w:p w:rsidR="008E1C1B" w:rsidRDefault="008E1C1B" w:rsidP="00785DE0">
      <w:pPr>
        <w:pStyle w:val="Prrafodelista"/>
        <w:spacing w:before="200" w:after="0" w:line="320" w:lineRule="exact"/>
        <w:ind w:left="0"/>
        <w:rPr>
          <w:sz w:val="24"/>
        </w:rPr>
      </w:pPr>
    </w:p>
    <w:p w:rsidR="007B7243" w:rsidRDefault="007B7243" w:rsidP="00B51C56">
      <w:pPr>
        <w:spacing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B51C56" w:rsidRPr="00B51C56" w:rsidRDefault="00B51C56" w:rsidP="00B51C56">
      <w:pPr>
        <w:spacing w:after="0" w:line="320" w:lineRule="exact"/>
        <w:rPr>
          <w:b/>
          <w:sz w:val="24"/>
          <w:shd w:val="clear" w:color="auto" w:fill="FFFFFF"/>
          <w:lang w:eastAsia="es-ES_tradnl"/>
        </w:rPr>
      </w:pPr>
      <w:r w:rsidRPr="00B51C56">
        <w:rPr>
          <w:b/>
          <w:sz w:val="24"/>
          <w:shd w:val="clear" w:color="auto" w:fill="FFFFFF"/>
          <w:lang w:eastAsia="es-ES_tradnl"/>
        </w:rPr>
        <w:t>Contacto Prensa:</w:t>
      </w:r>
    </w:p>
    <w:p w:rsidR="00B51C56" w:rsidRPr="00B51C56" w:rsidRDefault="00B51C56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prensaoscyl@ccmd.es</w:t>
      </w:r>
    </w:p>
    <w:p w:rsidR="00B51C56" w:rsidRPr="00B51C56" w:rsidRDefault="00B51C56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Tfno.: 649 330 962</w:t>
      </w:r>
    </w:p>
    <w:p w:rsidR="00B51C56" w:rsidRPr="005F7AD0" w:rsidRDefault="00624EAE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5F7AD0" w:rsidRPr="005F7AD0">
          <w:rPr>
            <w:rStyle w:val="Hipervnculo"/>
            <w:color w:val="auto"/>
            <w:sz w:val="24"/>
            <w:shd w:val="clear" w:color="auto" w:fill="FFFFFF"/>
            <w:lang w:eastAsia="es-ES_tradnl"/>
          </w:rPr>
          <w:t>www.oscyl.com</w:t>
        </w:r>
      </w:hyperlink>
    </w:p>
    <w:p w:rsidR="005F7AD0" w:rsidRPr="00966BA0" w:rsidRDefault="005F7AD0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sectPr w:rsidR="005F7AD0" w:rsidRPr="00966BA0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B5229" w:rsidRDefault="006B5229">
      <w:pPr>
        <w:spacing w:after="0"/>
      </w:pPr>
      <w:r>
        <w:separator/>
      </w:r>
    </w:p>
  </w:endnote>
  <w:endnote w:type="continuationSeparator" w:id="1">
    <w:p w:rsidR="006B5229" w:rsidRDefault="006B52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Default="00624EAE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09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0962" w:rsidRDefault="00FE0962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Pr="001546FA" w:rsidRDefault="00624EAE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E096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286884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FE0962" w:rsidRDefault="00FE0962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Pr="001546FA" w:rsidRDefault="00624EAE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E096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286884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FE0962" w:rsidRDefault="00FE0962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B5229" w:rsidRDefault="006B5229">
      <w:pPr>
        <w:spacing w:after="0"/>
      </w:pPr>
      <w:r>
        <w:separator/>
      </w:r>
    </w:p>
  </w:footnote>
  <w:footnote w:type="continuationSeparator" w:id="1">
    <w:p w:rsidR="006B5229" w:rsidRDefault="006B5229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Default="00FE0962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53124"/>
    <w:rsid w:val="00063D9A"/>
    <w:rsid w:val="0009695F"/>
    <w:rsid w:val="000A32CE"/>
    <w:rsid w:val="000D3FE6"/>
    <w:rsid w:val="000D6BCF"/>
    <w:rsid w:val="000E0F19"/>
    <w:rsid w:val="000E1B52"/>
    <w:rsid w:val="000E34F3"/>
    <w:rsid w:val="00140C26"/>
    <w:rsid w:val="001546FA"/>
    <w:rsid w:val="0016654B"/>
    <w:rsid w:val="00172849"/>
    <w:rsid w:val="0017367D"/>
    <w:rsid w:val="00187C8F"/>
    <w:rsid w:val="001B69B0"/>
    <w:rsid w:val="001C1C89"/>
    <w:rsid w:val="001D1442"/>
    <w:rsid w:val="001E3BA7"/>
    <w:rsid w:val="001F134C"/>
    <w:rsid w:val="001F7C99"/>
    <w:rsid w:val="00207D67"/>
    <w:rsid w:val="002452FA"/>
    <w:rsid w:val="00286884"/>
    <w:rsid w:val="002C7D1A"/>
    <w:rsid w:val="002D102A"/>
    <w:rsid w:val="0032133F"/>
    <w:rsid w:val="00332214"/>
    <w:rsid w:val="00354D81"/>
    <w:rsid w:val="00386CCE"/>
    <w:rsid w:val="00393B15"/>
    <w:rsid w:val="003F568F"/>
    <w:rsid w:val="003F5B0A"/>
    <w:rsid w:val="00421D20"/>
    <w:rsid w:val="00431B03"/>
    <w:rsid w:val="00437D84"/>
    <w:rsid w:val="00492AB1"/>
    <w:rsid w:val="004972BD"/>
    <w:rsid w:val="00497F50"/>
    <w:rsid w:val="004C1995"/>
    <w:rsid w:val="004C2E04"/>
    <w:rsid w:val="004E7559"/>
    <w:rsid w:val="005041FE"/>
    <w:rsid w:val="005558D7"/>
    <w:rsid w:val="00564D79"/>
    <w:rsid w:val="0057512A"/>
    <w:rsid w:val="00583E6F"/>
    <w:rsid w:val="005A22A3"/>
    <w:rsid w:val="005F7AD0"/>
    <w:rsid w:val="00600948"/>
    <w:rsid w:val="006151DF"/>
    <w:rsid w:val="00615534"/>
    <w:rsid w:val="00624EAE"/>
    <w:rsid w:val="00642DD7"/>
    <w:rsid w:val="0066382E"/>
    <w:rsid w:val="00670A34"/>
    <w:rsid w:val="00691B98"/>
    <w:rsid w:val="006A269D"/>
    <w:rsid w:val="006B5229"/>
    <w:rsid w:val="006C5059"/>
    <w:rsid w:val="006D4787"/>
    <w:rsid w:val="00722E69"/>
    <w:rsid w:val="00733899"/>
    <w:rsid w:val="007564DD"/>
    <w:rsid w:val="0076147A"/>
    <w:rsid w:val="00785DE0"/>
    <w:rsid w:val="007B7243"/>
    <w:rsid w:val="007D2812"/>
    <w:rsid w:val="007E270A"/>
    <w:rsid w:val="007E4647"/>
    <w:rsid w:val="008013AB"/>
    <w:rsid w:val="0082145D"/>
    <w:rsid w:val="0083748B"/>
    <w:rsid w:val="00860D71"/>
    <w:rsid w:val="0086365F"/>
    <w:rsid w:val="00866CCD"/>
    <w:rsid w:val="00867029"/>
    <w:rsid w:val="00877087"/>
    <w:rsid w:val="00887409"/>
    <w:rsid w:val="008A5D7E"/>
    <w:rsid w:val="008D7B68"/>
    <w:rsid w:val="008E1C1B"/>
    <w:rsid w:val="008E5070"/>
    <w:rsid w:val="0092739C"/>
    <w:rsid w:val="009305BB"/>
    <w:rsid w:val="00945624"/>
    <w:rsid w:val="00946584"/>
    <w:rsid w:val="009628F3"/>
    <w:rsid w:val="00966BA0"/>
    <w:rsid w:val="0096787C"/>
    <w:rsid w:val="009A6888"/>
    <w:rsid w:val="009D5FEB"/>
    <w:rsid w:val="00A12016"/>
    <w:rsid w:val="00A33B80"/>
    <w:rsid w:val="00A410B0"/>
    <w:rsid w:val="00A41CA5"/>
    <w:rsid w:val="00A42B0B"/>
    <w:rsid w:val="00A634AD"/>
    <w:rsid w:val="00A94729"/>
    <w:rsid w:val="00A97187"/>
    <w:rsid w:val="00AC7C20"/>
    <w:rsid w:val="00AD65E9"/>
    <w:rsid w:val="00AF705A"/>
    <w:rsid w:val="00B01E73"/>
    <w:rsid w:val="00B05014"/>
    <w:rsid w:val="00B10E86"/>
    <w:rsid w:val="00B51C56"/>
    <w:rsid w:val="00B628E0"/>
    <w:rsid w:val="00B96E8D"/>
    <w:rsid w:val="00B97011"/>
    <w:rsid w:val="00BA6050"/>
    <w:rsid w:val="00BB0004"/>
    <w:rsid w:val="00BB7249"/>
    <w:rsid w:val="00BC01E2"/>
    <w:rsid w:val="00BD1C9B"/>
    <w:rsid w:val="00BD5BF2"/>
    <w:rsid w:val="00BD7FE9"/>
    <w:rsid w:val="00BE03EC"/>
    <w:rsid w:val="00BE418B"/>
    <w:rsid w:val="00C00D6A"/>
    <w:rsid w:val="00C0303F"/>
    <w:rsid w:val="00C032B8"/>
    <w:rsid w:val="00C61895"/>
    <w:rsid w:val="00C71EAE"/>
    <w:rsid w:val="00CC4551"/>
    <w:rsid w:val="00CC7D14"/>
    <w:rsid w:val="00CD06DD"/>
    <w:rsid w:val="00CD08E9"/>
    <w:rsid w:val="00D03899"/>
    <w:rsid w:val="00D078A0"/>
    <w:rsid w:val="00D215D9"/>
    <w:rsid w:val="00D23D2C"/>
    <w:rsid w:val="00D24799"/>
    <w:rsid w:val="00D35474"/>
    <w:rsid w:val="00D4761D"/>
    <w:rsid w:val="00D61EA8"/>
    <w:rsid w:val="00D776F2"/>
    <w:rsid w:val="00DA21B2"/>
    <w:rsid w:val="00DA73D7"/>
    <w:rsid w:val="00DD0359"/>
    <w:rsid w:val="00DD79D3"/>
    <w:rsid w:val="00DE1AC1"/>
    <w:rsid w:val="00DE3029"/>
    <w:rsid w:val="00DF00A8"/>
    <w:rsid w:val="00DF00F6"/>
    <w:rsid w:val="00E15B80"/>
    <w:rsid w:val="00E24B29"/>
    <w:rsid w:val="00E641E3"/>
    <w:rsid w:val="00E70B4A"/>
    <w:rsid w:val="00E800BF"/>
    <w:rsid w:val="00E818FA"/>
    <w:rsid w:val="00EE5234"/>
    <w:rsid w:val="00F1341C"/>
    <w:rsid w:val="00F34607"/>
    <w:rsid w:val="00F51A82"/>
    <w:rsid w:val="00F86A42"/>
    <w:rsid w:val="00F97FAB"/>
    <w:rsid w:val="00FA39EF"/>
    <w:rsid w:val="00FB1DBB"/>
    <w:rsid w:val="00FB24A2"/>
    <w:rsid w:val="00FD7A56"/>
    <w:rsid w:val="00FE0962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45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scy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Word 12.0.1</Application>
  <DocSecurity>0</DocSecurity>
  <Lines>23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3531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Carlos</cp:lastModifiedBy>
  <cp:revision>2</cp:revision>
  <cp:lastPrinted>2021-09-02T08:19:00Z</cp:lastPrinted>
  <dcterms:created xsi:type="dcterms:W3CDTF">2021-09-02T16:16:00Z</dcterms:created>
  <dcterms:modified xsi:type="dcterms:W3CDTF">2021-09-02T16:16:00Z</dcterms:modified>
</cp:coreProperties>
</file>