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29" w:rsidRDefault="00E24B29"/>
    <w:p w:rsidR="00E24B29" w:rsidRDefault="00E24B29"/>
    <w:p w:rsidR="00E24B29" w:rsidRPr="0083748B" w:rsidRDefault="0091267D" w:rsidP="00B97011">
      <w:pPr>
        <w:spacing w:before="400" w:after="0"/>
        <w:jc w:val="right"/>
        <w:rPr>
          <w:rFonts w:ascii="Alwyn OT Light" w:hAnsi="Alwyn OT Light"/>
          <w:sz w:val="20"/>
        </w:rPr>
      </w:pPr>
      <w:r>
        <w:rPr>
          <w:rFonts w:ascii="Alwyn OT Light" w:hAnsi="Alwyn OT Light"/>
          <w:sz w:val="20"/>
        </w:rPr>
        <w:t>11</w:t>
      </w:r>
      <w:r w:rsidR="004C789B">
        <w:rPr>
          <w:rFonts w:ascii="Alwyn OT Light" w:hAnsi="Alwyn OT Light"/>
          <w:sz w:val="20"/>
        </w:rPr>
        <w:t>/0</w:t>
      </w:r>
      <w:r w:rsidR="00162AE9">
        <w:rPr>
          <w:rFonts w:ascii="Alwyn OT Light" w:hAnsi="Alwyn OT Light"/>
          <w:sz w:val="20"/>
        </w:rPr>
        <w:t>1</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w:t>
      </w:r>
      <w:r w:rsidR="00162AE9">
        <w:rPr>
          <w:rFonts w:ascii="Alwyn OT Light" w:hAnsi="Alwyn OT Light"/>
          <w:sz w:val="20"/>
        </w:rPr>
        <w:t>2</w:t>
      </w:r>
    </w:p>
    <w:p w:rsidR="00BB4A3E" w:rsidRDefault="00F555EF"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w:t>
      </w:r>
      <w:r w:rsidR="007E0F50">
        <w:rPr>
          <w:rFonts w:ascii="Arial Narrow" w:hAnsi="Arial Narrow"/>
          <w:b/>
          <w:sz w:val="40"/>
          <w:szCs w:val="13"/>
          <w:shd w:val="clear" w:color="auto" w:fill="FFFFFF"/>
          <w:lang w:eastAsia="es-ES_tradnl"/>
        </w:rPr>
        <w:t xml:space="preserve">estrena </w:t>
      </w:r>
      <w:r w:rsidR="00D45DA6" w:rsidRPr="00D45DA6">
        <w:rPr>
          <w:rFonts w:ascii="Arial Narrow" w:hAnsi="Arial Narrow"/>
          <w:b/>
          <w:sz w:val="40"/>
          <w:szCs w:val="13"/>
          <w:shd w:val="clear" w:color="auto" w:fill="FFFFFF"/>
          <w:lang w:eastAsia="es-ES_tradnl"/>
        </w:rPr>
        <w:t>en España la Sinfonía n</w:t>
      </w:r>
      <w:proofErr w:type="gramStart"/>
      <w:r w:rsidR="00D45DA6" w:rsidRPr="00D45DA6">
        <w:rPr>
          <w:rFonts w:ascii="Arial Narrow" w:hAnsi="Arial Narrow"/>
          <w:b/>
          <w:sz w:val="40"/>
          <w:szCs w:val="13"/>
          <w:shd w:val="clear" w:color="auto" w:fill="FFFFFF"/>
          <w:lang w:eastAsia="es-ES_tradnl"/>
        </w:rPr>
        <w:t>.º</w:t>
      </w:r>
      <w:proofErr w:type="gramEnd"/>
      <w:r w:rsidR="00D45DA6" w:rsidRPr="00D45DA6">
        <w:rPr>
          <w:rFonts w:ascii="Arial Narrow" w:hAnsi="Arial Narrow"/>
          <w:b/>
          <w:sz w:val="40"/>
          <w:szCs w:val="13"/>
          <w:shd w:val="clear" w:color="auto" w:fill="FFFFFF"/>
          <w:lang w:eastAsia="es-ES_tradnl"/>
        </w:rPr>
        <w:t xml:space="preserve"> 3</w:t>
      </w:r>
      <w:r w:rsidR="0091267D">
        <w:rPr>
          <w:rFonts w:ascii="Arial Narrow" w:hAnsi="Arial Narrow"/>
          <w:b/>
          <w:sz w:val="40"/>
          <w:szCs w:val="13"/>
          <w:shd w:val="clear" w:color="auto" w:fill="FFFFFF"/>
          <w:lang w:eastAsia="es-ES_tradnl"/>
        </w:rPr>
        <w:t xml:space="preserve"> </w:t>
      </w:r>
      <w:r w:rsidR="00D45DA6" w:rsidRPr="00D45DA6">
        <w:rPr>
          <w:rFonts w:ascii="Arial Narrow" w:hAnsi="Arial Narrow"/>
          <w:b/>
          <w:sz w:val="40"/>
          <w:szCs w:val="13"/>
          <w:shd w:val="clear" w:color="auto" w:fill="FFFFFF"/>
          <w:lang w:eastAsia="es-ES_tradnl"/>
        </w:rPr>
        <w:t>de T</w:t>
      </w:r>
      <w:r w:rsidR="00D45DA6">
        <w:rPr>
          <w:rFonts w:ascii="Arial Narrow" w:hAnsi="Arial Narrow"/>
          <w:b/>
          <w:sz w:val="40"/>
          <w:szCs w:val="13"/>
          <w:shd w:val="clear" w:color="auto" w:fill="FFFFFF"/>
          <w:lang w:eastAsia="es-ES_tradnl"/>
        </w:rPr>
        <w:t>.</w:t>
      </w:r>
      <w:r w:rsidR="00D45DA6" w:rsidRPr="00D45DA6">
        <w:rPr>
          <w:rFonts w:ascii="Arial Narrow" w:hAnsi="Arial Narrow"/>
          <w:b/>
          <w:sz w:val="40"/>
          <w:szCs w:val="13"/>
          <w:shd w:val="clear" w:color="auto" w:fill="FFFFFF"/>
          <w:lang w:eastAsia="es-ES_tradnl"/>
        </w:rPr>
        <w:t xml:space="preserve"> </w:t>
      </w:r>
      <w:proofErr w:type="spellStart"/>
      <w:r w:rsidR="00D45DA6" w:rsidRPr="00D45DA6">
        <w:rPr>
          <w:rFonts w:ascii="Arial Narrow" w:hAnsi="Arial Narrow"/>
          <w:b/>
          <w:sz w:val="40"/>
          <w:szCs w:val="13"/>
          <w:shd w:val="clear" w:color="auto" w:fill="FFFFFF"/>
          <w:lang w:eastAsia="es-ES_tradnl"/>
        </w:rPr>
        <w:t>Larcher</w:t>
      </w:r>
      <w:proofErr w:type="spellEnd"/>
      <w:r w:rsidR="0091267D">
        <w:rPr>
          <w:rFonts w:ascii="Arial Narrow" w:hAnsi="Arial Narrow"/>
          <w:b/>
          <w:sz w:val="40"/>
          <w:szCs w:val="13"/>
          <w:shd w:val="clear" w:color="auto" w:fill="FFFFFF"/>
          <w:lang w:eastAsia="es-ES_tradnl"/>
        </w:rPr>
        <w:t>,</w:t>
      </w:r>
      <w:r w:rsidR="00D45DA6" w:rsidRPr="00D45DA6">
        <w:rPr>
          <w:rFonts w:ascii="Arial Narrow" w:hAnsi="Arial Narrow"/>
          <w:b/>
          <w:sz w:val="40"/>
          <w:szCs w:val="13"/>
          <w:shd w:val="clear" w:color="auto" w:fill="FFFFFF"/>
          <w:lang w:eastAsia="es-ES_tradnl"/>
        </w:rPr>
        <w:t xml:space="preserve"> </w:t>
      </w:r>
      <w:r w:rsidR="00D45DA6">
        <w:rPr>
          <w:rFonts w:ascii="Arial Narrow" w:hAnsi="Arial Narrow"/>
          <w:b/>
          <w:sz w:val="40"/>
          <w:szCs w:val="13"/>
          <w:shd w:val="clear" w:color="auto" w:fill="FFFFFF"/>
          <w:lang w:eastAsia="es-ES_tradnl"/>
        </w:rPr>
        <w:t xml:space="preserve">en </w:t>
      </w:r>
      <w:r w:rsidR="00BB4A3E">
        <w:rPr>
          <w:rFonts w:ascii="Arial Narrow" w:hAnsi="Arial Narrow"/>
          <w:b/>
          <w:sz w:val="40"/>
          <w:szCs w:val="13"/>
          <w:shd w:val="clear" w:color="auto" w:fill="FFFFFF"/>
          <w:lang w:eastAsia="es-ES_tradnl"/>
        </w:rPr>
        <w:t xml:space="preserve">un programa que promueve la colaboración internacional  </w:t>
      </w:r>
      <w:r w:rsidR="003F7C4A">
        <w:rPr>
          <w:rFonts w:ascii="Arial Narrow" w:hAnsi="Arial Narrow"/>
          <w:b/>
          <w:sz w:val="40"/>
          <w:szCs w:val="13"/>
          <w:shd w:val="clear" w:color="auto" w:fill="FFFFFF"/>
          <w:lang w:eastAsia="es-ES_tradnl"/>
        </w:rPr>
        <w:t>junto a cinco orquestas europeas</w:t>
      </w:r>
      <w:bookmarkStart w:id="0" w:name="_GoBack"/>
      <w:bookmarkEnd w:id="0"/>
    </w:p>
    <w:p w:rsidR="00BB4A3E" w:rsidRDefault="00E60943" w:rsidP="002536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w:t>
      </w:r>
      <w:r w:rsidR="00CF2C59">
        <w:rPr>
          <w:rFonts w:ascii="Arial Narrow" w:hAnsi="Arial Narrow"/>
          <w:b/>
          <w:color w:val="404040" w:themeColor="text1" w:themeTint="BF"/>
          <w:sz w:val="28"/>
          <w:szCs w:val="13"/>
          <w:shd w:val="clear" w:color="auto" w:fill="FFFFFF"/>
          <w:lang w:eastAsia="es-ES_tradnl"/>
        </w:rPr>
        <w:t xml:space="preserve">Orquesta Sinfónica de Castilla y León arranca su temporada de abono con el ciclo de 14 conciertos entre enero y junio de 2022. </w:t>
      </w:r>
      <w:r w:rsidR="005924BD">
        <w:rPr>
          <w:rFonts w:ascii="Arial Narrow" w:hAnsi="Arial Narrow"/>
          <w:b/>
          <w:color w:val="404040" w:themeColor="text1" w:themeTint="BF"/>
          <w:sz w:val="28"/>
          <w:szCs w:val="13"/>
          <w:shd w:val="clear" w:color="auto" w:fill="FFFFFF"/>
          <w:lang w:eastAsia="es-ES_tradnl"/>
        </w:rPr>
        <w:t>E</w:t>
      </w:r>
      <w:r w:rsidR="005924BD" w:rsidRPr="005924BD">
        <w:rPr>
          <w:rFonts w:ascii="Arial Narrow" w:hAnsi="Arial Narrow"/>
          <w:b/>
          <w:color w:val="404040" w:themeColor="text1" w:themeTint="BF"/>
          <w:sz w:val="28"/>
          <w:szCs w:val="13"/>
          <w:shd w:val="clear" w:color="auto" w:fill="FFFFFF"/>
          <w:lang w:eastAsia="es-ES_tradnl"/>
        </w:rPr>
        <w:t xml:space="preserve">l </w:t>
      </w:r>
      <w:r w:rsidR="003F7C4A">
        <w:rPr>
          <w:rFonts w:ascii="Arial Narrow" w:hAnsi="Arial Narrow"/>
          <w:b/>
          <w:color w:val="404040" w:themeColor="text1" w:themeTint="BF"/>
          <w:sz w:val="28"/>
          <w:szCs w:val="13"/>
          <w:shd w:val="clear" w:color="auto" w:fill="FFFFFF"/>
          <w:lang w:eastAsia="es-ES_tradnl"/>
        </w:rPr>
        <w:t xml:space="preserve">primer </w:t>
      </w:r>
      <w:r w:rsidR="005924BD" w:rsidRPr="005924BD">
        <w:rPr>
          <w:rFonts w:ascii="Arial Narrow" w:hAnsi="Arial Narrow"/>
          <w:b/>
          <w:color w:val="404040" w:themeColor="text1" w:themeTint="BF"/>
          <w:sz w:val="28"/>
          <w:szCs w:val="13"/>
          <w:shd w:val="clear" w:color="auto" w:fill="FFFFFF"/>
          <w:lang w:eastAsia="es-ES_tradnl"/>
        </w:rPr>
        <w:t xml:space="preserve">programa estará dirigido por Andrew </w:t>
      </w:r>
      <w:proofErr w:type="spellStart"/>
      <w:r w:rsidR="005924BD" w:rsidRPr="005924BD">
        <w:rPr>
          <w:rFonts w:ascii="Arial Narrow" w:hAnsi="Arial Narrow"/>
          <w:b/>
          <w:color w:val="404040" w:themeColor="text1" w:themeTint="BF"/>
          <w:sz w:val="28"/>
          <w:szCs w:val="13"/>
          <w:shd w:val="clear" w:color="auto" w:fill="FFFFFF"/>
          <w:lang w:eastAsia="es-ES_tradnl"/>
        </w:rPr>
        <w:t>Gourlay</w:t>
      </w:r>
      <w:proofErr w:type="spellEnd"/>
      <w:r w:rsidR="005924BD" w:rsidRPr="005924BD">
        <w:rPr>
          <w:rFonts w:ascii="Arial Narrow" w:hAnsi="Arial Narrow"/>
          <w:b/>
          <w:color w:val="404040" w:themeColor="text1" w:themeTint="BF"/>
          <w:sz w:val="28"/>
          <w:szCs w:val="13"/>
          <w:shd w:val="clear" w:color="auto" w:fill="FFFFFF"/>
          <w:lang w:eastAsia="es-ES_tradnl"/>
        </w:rPr>
        <w:t>, que ofrecerá el estreno en España de la Sinfonía n</w:t>
      </w:r>
      <w:proofErr w:type="gramStart"/>
      <w:r w:rsidR="005924BD" w:rsidRPr="005924BD">
        <w:rPr>
          <w:rFonts w:ascii="Arial Narrow" w:hAnsi="Arial Narrow"/>
          <w:b/>
          <w:color w:val="404040" w:themeColor="text1" w:themeTint="BF"/>
          <w:sz w:val="28"/>
          <w:szCs w:val="13"/>
          <w:shd w:val="clear" w:color="auto" w:fill="FFFFFF"/>
          <w:lang w:eastAsia="es-ES_tradnl"/>
        </w:rPr>
        <w:t>.º</w:t>
      </w:r>
      <w:proofErr w:type="gramEnd"/>
      <w:r w:rsidR="005924BD" w:rsidRPr="005924BD">
        <w:rPr>
          <w:rFonts w:ascii="Arial Narrow" w:hAnsi="Arial Narrow"/>
          <w:b/>
          <w:color w:val="404040" w:themeColor="text1" w:themeTint="BF"/>
          <w:sz w:val="28"/>
          <w:szCs w:val="13"/>
          <w:shd w:val="clear" w:color="auto" w:fill="FFFFFF"/>
          <w:lang w:eastAsia="es-ES_tradnl"/>
        </w:rPr>
        <w:t xml:space="preserve"> 3, “Una línea so</w:t>
      </w:r>
      <w:r w:rsidR="005924BD">
        <w:rPr>
          <w:rFonts w:ascii="Arial Narrow" w:hAnsi="Arial Narrow"/>
          <w:b/>
          <w:color w:val="404040" w:themeColor="text1" w:themeTint="BF"/>
          <w:sz w:val="28"/>
          <w:szCs w:val="13"/>
          <w:shd w:val="clear" w:color="auto" w:fill="FFFFFF"/>
          <w:lang w:eastAsia="es-ES_tradnl"/>
        </w:rPr>
        <w:t xml:space="preserve">bre el cielo” de Thomas </w:t>
      </w:r>
      <w:proofErr w:type="spellStart"/>
      <w:r w:rsidR="005924BD">
        <w:rPr>
          <w:rFonts w:ascii="Arial Narrow" w:hAnsi="Arial Narrow"/>
          <w:b/>
          <w:color w:val="404040" w:themeColor="text1" w:themeTint="BF"/>
          <w:sz w:val="28"/>
          <w:szCs w:val="13"/>
          <w:shd w:val="clear" w:color="auto" w:fill="FFFFFF"/>
          <w:lang w:eastAsia="es-ES_tradnl"/>
        </w:rPr>
        <w:t>Larcher</w:t>
      </w:r>
      <w:proofErr w:type="spellEnd"/>
      <w:r w:rsidR="005924BD">
        <w:rPr>
          <w:rFonts w:ascii="Arial Narrow" w:hAnsi="Arial Narrow"/>
          <w:b/>
          <w:color w:val="404040" w:themeColor="text1" w:themeTint="BF"/>
          <w:sz w:val="28"/>
          <w:szCs w:val="13"/>
          <w:shd w:val="clear" w:color="auto" w:fill="FFFFFF"/>
          <w:lang w:eastAsia="es-ES_tradnl"/>
        </w:rPr>
        <w:t>, para continuar con</w:t>
      </w:r>
      <w:r w:rsidR="00617DB7">
        <w:rPr>
          <w:rFonts w:ascii="Arial Narrow" w:hAnsi="Arial Narrow"/>
          <w:b/>
          <w:color w:val="404040" w:themeColor="text1" w:themeTint="BF"/>
          <w:sz w:val="28"/>
          <w:szCs w:val="13"/>
          <w:shd w:val="clear" w:color="auto" w:fill="FFFFFF"/>
          <w:lang w:eastAsia="es-ES_tradnl"/>
        </w:rPr>
        <w:t xml:space="preserve"> los</w:t>
      </w:r>
      <w:r w:rsidR="005924BD">
        <w:rPr>
          <w:rFonts w:ascii="Arial Narrow" w:hAnsi="Arial Narrow"/>
          <w:b/>
          <w:color w:val="404040" w:themeColor="text1" w:themeTint="BF"/>
          <w:sz w:val="28"/>
          <w:szCs w:val="13"/>
          <w:shd w:val="clear" w:color="auto" w:fill="FFFFFF"/>
          <w:lang w:eastAsia="es-ES_tradnl"/>
        </w:rPr>
        <w:t xml:space="preserve"> </w:t>
      </w:r>
      <w:r w:rsidR="005924BD" w:rsidRPr="005924BD">
        <w:rPr>
          <w:rFonts w:ascii="Arial Narrow" w:hAnsi="Arial Narrow"/>
          <w:b/>
          <w:color w:val="404040" w:themeColor="text1" w:themeTint="BF"/>
          <w:sz w:val="28"/>
          <w:szCs w:val="13"/>
          <w:shd w:val="clear" w:color="auto" w:fill="FFFFFF"/>
          <w:lang w:eastAsia="es-ES_tradnl"/>
        </w:rPr>
        <w:t>‘</w:t>
      </w:r>
      <w:proofErr w:type="spellStart"/>
      <w:r w:rsidR="005924BD" w:rsidRPr="005924BD">
        <w:rPr>
          <w:rFonts w:ascii="Arial Narrow" w:hAnsi="Arial Narrow"/>
          <w:b/>
          <w:color w:val="404040" w:themeColor="text1" w:themeTint="BF"/>
          <w:sz w:val="28"/>
          <w:szCs w:val="13"/>
          <w:shd w:val="clear" w:color="auto" w:fill="FFFFFF"/>
          <w:lang w:eastAsia="es-ES_tradnl"/>
        </w:rPr>
        <w:t>Wesendonck</w:t>
      </w:r>
      <w:proofErr w:type="spellEnd"/>
      <w:r w:rsidR="005924BD" w:rsidRPr="005924BD">
        <w:rPr>
          <w:rFonts w:ascii="Arial Narrow" w:hAnsi="Arial Narrow"/>
          <w:b/>
          <w:color w:val="404040" w:themeColor="text1" w:themeTint="BF"/>
          <w:sz w:val="28"/>
          <w:szCs w:val="13"/>
          <w:shd w:val="clear" w:color="auto" w:fill="FFFFFF"/>
          <w:lang w:eastAsia="es-ES_tradnl"/>
        </w:rPr>
        <w:t xml:space="preserve"> Lieder’ de Richard Wagner, que contará con la participación de la mezzosoprano Katarina </w:t>
      </w:r>
      <w:proofErr w:type="spellStart"/>
      <w:r w:rsidR="005924BD" w:rsidRPr="005924BD">
        <w:rPr>
          <w:rFonts w:ascii="Arial Narrow" w:hAnsi="Arial Narrow"/>
          <w:b/>
          <w:color w:val="404040" w:themeColor="text1" w:themeTint="BF"/>
          <w:sz w:val="28"/>
          <w:szCs w:val="13"/>
          <w:shd w:val="clear" w:color="auto" w:fill="FFFFFF"/>
          <w:lang w:eastAsia="es-ES_tradnl"/>
        </w:rPr>
        <w:t>Karneus</w:t>
      </w:r>
      <w:proofErr w:type="spellEnd"/>
      <w:r w:rsidR="005924BD" w:rsidRPr="005924BD">
        <w:rPr>
          <w:rFonts w:ascii="Arial Narrow" w:hAnsi="Arial Narrow"/>
          <w:b/>
          <w:color w:val="404040" w:themeColor="text1" w:themeTint="BF"/>
          <w:sz w:val="28"/>
          <w:szCs w:val="13"/>
          <w:shd w:val="clear" w:color="auto" w:fill="FFFFFF"/>
          <w:lang w:eastAsia="es-ES_tradnl"/>
        </w:rPr>
        <w:t xml:space="preserve">, </w:t>
      </w:r>
      <w:r w:rsidR="005924BD">
        <w:rPr>
          <w:rFonts w:ascii="Arial Narrow" w:hAnsi="Arial Narrow"/>
          <w:b/>
          <w:color w:val="404040" w:themeColor="text1" w:themeTint="BF"/>
          <w:sz w:val="28"/>
          <w:szCs w:val="13"/>
          <w:shd w:val="clear" w:color="auto" w:fill="FFFFFF"/>
          <w:lang w:eastAsia="es-ES_tradnl"/>
        </w:rPr>
        <w:t xml:space="preserve">finalizando con la </w:t>
      </w:r>
      <w:r w:rsidR="005924BD" w:rsidRPr="005924BD">
        <w:rPr>
          <w:rFonts w:ascii="Arial Narrow" w:hAnsi="Arial Narrow"/>
          <w:b/>
          <w:color w:val="404040" w:themeColor="text1" w:themeTint="BF"/>
          <w:sz w:val="28"/>
          <w:szCs w:val="13"/>
          <w:shd w:val="clear" w:color="auto" w:fill="FFFFFF"/>
          <w:lang w:eastAsia="es-ES_tradnl"/>
        </w:rPr>
        <w:t>suite ‘El caballero de la Rosa’ de Richard Strauss.</w:t>
      </w:r>
    </w:p>
    <w:p w:rsidR="005924BD" w:rsidRDefault="004C7497" w:rsidP="00BB4A3E">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w:t>
      </w:r>
      <w:r w:rsidR="00C65E38">
        <w:rPr>
          <w:sz w:val="24"/>
          <w:szCs w:val="13"/>
          <w:shd w:val="clear" w:color="auto" w:fill="FFFFFF"/>
          <w:lang w:eastAsia="es-ES_tradnl"/>
        </w:rPr>
        <w:t xml:space="preserve">Orquesta Sinfónica de Castilla y León </w:t>
      </w:r>
      <w:r w:rsidR="00162AE9">
        <w:rPr>
          <w:sz w:val="24"/>
          <w:szCs w:val="13"/>
          <w:shd w:val="clear" w:color="auto" w:fill="FFFFFF"/>
          <w:lang w:eastAsia="es-ES_tradnl"/>
        </w:rPr>
        <w:t xml:space="preserve">ofrece </w:t>
      </w:r>
      <w:r w:rsidR="005924BD">
        <w:rPr>
          <w:sz w:val="24"/>
          <w:szCs w:val="13"/>
          <w:shd w:val="clear" w:color="auto" w:fill="FFFFFF"/>
          <w:lang w:eastAsia="es-ES_tradnl"/>
        </w:rPr>
        <w:t xml:space="preserve">esta semana, el jueves 13 y viernes 14 de enero a las 19:30 </w:t>
      </w:r>
      <w:r w:rsidR="003F7C4A">
        <w:rPr>
          <w:sz w:val="24"/>
          <w:szCs w:val="13"/>
          <w:shd w:val="clear" w:color="auto" w:fill="FFFFFF"/>
          <w:lang w:eastAsia="es-ES_tradnl"/>
        </w:rPr>
        <w:t xml:space="preserve">horas </w:t>
      </w:r>
      <w:r w:rsidR="005924BD">
        <w:rPr>
          <w:sz w:val="24"/>
          <w:szCs w:val="13"/>
          <w:shd w:val="clear" w:color="auto" w:fill="FFFFFF"/>
          <w:lang w:eastAsia="es-ES_tradnl"/>
        </w:rPr>
        <w:t>en la Sala Sinfónica Jesús López Cobos del Centro Cultural Miguel Delibes, los conciertos correspondientes al programa de abono de la Temporada 21/22, con un nuevo ciclo enero – junio, que contempla 14 programas, de variado repertorio y que apuesta por la variedad y el equilibrio.</w:t>
      </w:r>
    </w:p>
    <w:p w:rsidR="005924BD" w:rsidRDefault="005924BD" w:rsidP="00BB4A3E">
      <w:pPr>
        <w:spacing w:before="360" w:after="0" w:line="320" w:lineRule="exact"/>
        <w:rPr>
          <w:sz w:val="24"/>
          <w:szCs w:val="13"/>
          <w:shd w:val="clear" w:color="auto" w:fill="FFFFFF"/>
          <w:lang w:eastAsia="es-ES_tradnl"/>
        </w:rPr>
      </w:pPr>
      <w:r>
        <w:rPr>
          <w:sz w:val="24"/>
          <w:szCs w:val="13"/>
          <w:shd w:val="clear" w:color="auto" w:fill="FFFFFF"/>
          <w:lang w:eastAsia="es-ES_tradnl"/>
        </w:rPr>
        <w:t>Este</w:t>
      </w:r>
      <w:r w:rsidRPr="005924BD">
        <w:rPr>
          <w:sz w:val="24"/>
          <w:szCs w:val="13"/>
          <w:shd w:val="clear" w:color="auto" w:fill="FFFFFF"/>
          <w:lang w:eastAsia="es-ES_tradnl"/>
        </w:rPr>
        <w:t xml:space="preserve"> primer programa, representa el ejemplo del plan de internacionalización de la </w:t>
      </w:r>
      <w:proofErr w:type="spellStart"/>
      <w:r w:rsidRPr="005924BD">
        <w:rPr>
          <w:sz w:val="24"/>
          <w:szCs w:val="13"/>
          <w:shd w:val="clear" w:color="auto" w:fill="FFFFFF"/>
          <w:lang w:eastAsia="es-ES_tradnl"/>
        </w:rPr>
        <w:t>OSCyL</w:t>
      </w:r>
      <w:proofErr w:type="spellEnd"/>
      <w:r w:rsidRPr="005924BD">
        <w:rPr>
          <w:sz w:val="24"/>
          <w:szCs w:val="13"/>
          <w:shd w:val="clear" w:color="auto" w:fill="FFFFFF"/>
          <w:lang w:eastAsia="es-ES_tradnl"/>
        </w:rPr>
        <w:t xml:space="preserve">, colaborando en su proyecto de creación con un grupo de orquestas referentes en Europa. Para ello, el programa estará dirigido por Andrew </w:t>
      </w:r>
      <w:proofErr w:type="spellStart"/>
      <w:r w:rsidRPr="005924BD">
        <w:rPr>
          <w:sz w:val="24"/>
          <w:szCs w:val="13"/>
          <w:shd w:val="clear" w:color="auto" w:fill="FFFFFF"/>
          <w:lang w:eastAsia="es-ES_tradnl"/>
        </w:rPr>
        <w:t>Gourlay</w:t>
      </w:r>
      <w:proofErr w:type="spellEnd"/>
      <w:r w:rsidRPr="005924BD">
        <w:rPr>
          <w:sz w:val="24"/>
          <w:szCs w:val="13"/>
          <w:shd w:val="clear" w:color="auto" w:fill="FFFFFF"/>
          <w:lang w:eastAsia="es-ES_tradnl"/>
        </w:rPr>
        <w:t xml:space="preserve">, que ofrecerá el estreno en España de la </w:t>
      </w:r>
      <w:r w:rsidRPr="003F7C4A">
        <w:rPr>
          <w:i/>
          <w:sz w:val="24"/>
          <w:szCs w:val="13"/>
          <w:shd w:val="clear" w:color="auto" w:fill="FFFFFF"/>
          <w:lang w:eastAsia="es-ES_tradnl"/>
        </w:rPr>
        <w:t>Sinfonía n</w:t>
      </w:r>
      <w:proofErr w:type="gramStart"/>
      <w:r w:rsidRPr="003F7C4A">
        <w:rPr>
          <w:i/>
          <w:sz w:val="24"/>
          <w:szCs w:val="13"/>
          <w:shd w:val="clear" w:color="auto" w:fill="FFFFFF"/>
          <w:lang w:eastAsia="es-ES_tradnl"/>
        </w:rPr>
        <w:t>.º</w:t>
      </w:r>
      <w:proofErr w:type="gramEnd"/>
      <w:r w:rsidRPr="003F7C4A">
        <w:rPr>
          <w:i/>
          <w:sz w:val="24"/>
          <w:szCs w:val="13"/>
          <w:shd w:val="clear" w:color="auto" w:fill="FFFFFF"/>
          <w:lang w:eastAsia="es-ES_tradnl"/>
        </w:rPr>
        <w:t xml:space="preserve"> 3, “Una línea sobre el cielo”</w:t>
      </w:r>
      <w:r w:rsidRPr="005924BD">
        <w:rPr>
          <w:sz w:val="24"/>
          <w:szCs w:val="13"/>
          <w:shd w:val="clear" w:color="auto" w:fill="FFFFFF"/>
          <w:lang w:eastAsia="es-ES_tradnl"/>
        </w:rPr>
        <w:t xml:space="preserve"> de Thomas </w:t>
      </w:r>
      <w:proofErr w:type="spellStart"/>
      <w:r w:rsidRPr="005924BD">
        <w:rPr>
          <w:sz w:val="24"/>
          <w:szCs w:val="13"/>
          <w:shd w:val="clear" w:color="auto" w:fill="FFFFFF"/>
          <w:lang w:eastAsia="es-ES_tradnl"/>
        </w:rPr>
        <w:t>Larcher</w:t>
      </w:r>
      <w:proofErr w:type="spellEnd"/>
      <w:r w:rsidRPr="005924BD">
        <w:rPr>
          <w:sz w:val="24"/>
          <w:szCs w:val="13"/>
          <w:shd w:val="clear" w:color="auto" w:fill="FFFFFF"/>
          <w:lang w:eastAsia="es-ES_tradnl"/>
        </w:rPr>
        <w:t xml:space="preserve"> (1963), </w:t>
      </w:r>
      <w:proofErr w:type="spellStart"/>
      <w:r w:rsidRPr="005924BD">
        <w:rPr>
          <w:sz w:val="24"/>
          <w:szCs w:val="13"/>
          <w:shd w:val="clear" w:color="auto" w:fill="FFFFFF"/>
          <w:lang w:eastAsia="es-ES_tradnl"/>
        </w:rPr>
        <w:t>co</w:t>
      </w:r>
      <w:proofErr w:type="spellEnd"/>
      <w:r w:rsidRPr="005924BD">
        <w:rPr>
          <w:sz w:val="24"/>
          <w:szCs w:val="13"/>
          <w:shd w:val="clear" w:color="auto" w:fill="FFFFFF"/>
          <w:lang w:eastAsia="es-ES_tradnl"/>
        </w:rPr>
        <w:t xml:space="preserve">-encargo de la Orquesta Sinfónica de Castilla y León, </w:t>
      </w:r>
      <w:proofErr w:type="spellStart"/>
      <w:r w:rsidRPr="005924BD">
        <w:rPr>
          <w:sz w:val="24"/>
          <w:szCs w:val="13"/>
          <w:shd w:val="clear" w:color="auto" w:fill="FFFFFF"/>
          <w:lang w:eastAsia="es-ES_tradnl"/>
        </w:rPr>
        <w:t>Concertgebouw</w:t>
      </w:r>
      <w:proofErr w:type="spellEnd"/>
      <w:r w:rsidRPr="005924BD">
        <w:rPr>
          <w:sz w:val="24"/>
          <w:szCs w:val="13"/>
          <w:shd w:val="clear" w:color="auto" w:fill="FFFFFF"/>
          <w:lang w:eastAsia="es-ES_tradnl"/>
        </w:rPr>
        <w:t xml:space="preserve"> de Ámsterdam (Países Bajos), City of Birmingham </w:t>
      </w:r>
      <w:proofErr w:type="spellStart"/>
      <w:r w:rsidRPr="005924BD">
        <w:rPr>
          <w:sz w:val="24"/>
          <w:szCs w:val="13"/>
          <w:shd w:val="clear" w:color="auto" w:fill="FFFFFF"/>
          <w:lang w:eastAsia="es-ES_tradnl"/>
        </w:rPr>
        <w:t>Symphony</w:t>
      </w:r>
      <w:proofErr w:type="spellEnd"/>
      <w:r w:rsidRPr="005924BD">
        <w:rPr>
          <w:sz w:val="24"/>
          <w:szCs w:val="13"/>
          <w:shd w:val="clear" w:color="auto" w:fill="FFFFFF"/>
          <w:lang w:eastAsia="es-ES_tradnl"/>
        </w:rPr>
        <w:t xml:space="preserve"> </w:t>
      </w:r>
      <w:proofErr w:type="spellStart"/>
      <w:r w:rsidRPr="005924BD">
        <w:rPr>
          <w:sz w:val="24"/>
          <w:szCs w:val="13"/>
          <w:shd w:val="clear" w:color="auto" w:fill="FFFFFF"/>
          <w:lang w:eastAsia="es-ES_tradnl"/>
        </w:rPr>
        <w:t>Orchestra</w:t>
      </w:r>
      <w:proofErr w:type="spellEnd"/>
      <w:r w:rsidRPr="005924BD">
        <w:rPr>
          <w:sz w:val="24"/>
          <w:szCs w:val="13"/>
          <w:shd w:val="clear" w:color="auto" w:fill="FFFFFF"/>
          <w:lang w:eastAsia="es-ES_tradnl"/>
        </w:rPr>
        <w:t xml:space="preserve"> (Reino Unido), Orquesta de la Radio Sueca (Suecia), Filarmónica de </w:t>
      </w:r>
      <w:proofErr w:type="spellStart"/>
      <w:r w:rsidRPr="005924BD">
        <w:rPr>
          <w:sz w:val="24"/>
          <w:szCs w:val="13"/>
          <w:shd w:val="clear" w:color="auto" w:fill="FFFFFF"/>
          <w:lang w:eastAsia="es-ES_tradnl"/>
        </w:rPr>
        <w:t>Brno</w:t>
      </w:r>
      <w:proofErr w:type="spellEnd"/>
      <w:r w:rsidRPr="005924BD">
        <w:rPr>
          <w:sz w:val="24"/>
          <w:szCs w:val="13"/>
          <w:shd w:val="clear" w:color="auto" w:fill="FFFFFF"/>
          <w:lang w:eastAsia="es-ES_tradnl"/>
        </w:rPr>
        <w:t xml:space="preserve"> (Chequia) y Sinfónica de Vorarlberg (Austria). El programa continuará con</w:t>
      </w:r>
      <w:r w:rsidR="00617DB7">
        <w:rPr>
          <w:sz w:val="24"/>
          <w:szCs w:val="13"/>
          <w:shd w:val="clear" w:color="auto" w:fill="FFFFFF"/>
          <w:lang w:eastAsia="es-ES_tradnl"/>
        </w:rPr>
        <w:t xml:space="preserve"> los</w:t>
      </w:r>
      <w:r w:rsidRPr="005924BD">
        <w:rPr>
          <w:sz w:val="24"/>
          <w:szCs w:val="13"/>
          <w:shd w:val="clear" w:color="auto" w:fill="FFFFFF"/>
          <w:lang w:eastAsia="es-ES_tradnl"/>
        </w:rPr>
        <w:t xml:space="preserve"> </w:t>
      </w:r>
      <w:r w:rsidRPr="003F7C4A">
        <w:rPr>
          <w:i/>
          <w:sz w:val="24"/>
          <w:szCs w:val="13"/>
          <w:shd w:val="clear" w:color="auto" w:fill="FFFFFF"/>
          <w:lang w:eastAsia="es-ES_tradnl"/>
        </w:rPr>
        <w:t>‘</w:t>
      </w:r>
      <w:proofErr w:type="spellStart"/>
      <w:r w:rsidRPr="003F7C4A">
        <w:rPr>
          <w:i/>
          <w:sz w:val="24"/>
          <w:szCs w:val="13"/>
          <w:shd w:val="clear" w:color="auto" w:fill="FFFFFF"/>
          <w:lang w:eastAsia="es-ES_tradnl"/>
        </w:rPr>
        <w:t>Wesendonck</w:t>
      </w:r>
      <w:proofErr w:type="spellEnd"/>
      <w:r w:rsidRPr="003F7C4A">
        <w:rPr>
          <w:i/>
          <w:sz w:val="24"/>
          <w:szCs w:val="13"/>
          <w:shd w:val="clear" w:color="auto" w:fill="FFFFFF"/>
          <w:lang w:eastAsia="es-ES_tradnl"/>
        </w:rPr>
        <w:t xml:space="preserve"> Lieder’</w:t>
      </w:r>
      <w:r w:rsidRPr="005924BD">
        <w:rPr>
          <w:sz w:val="24"/>
          <w:szCs w:val="13"/>
          <w:shd w:val="clear" w:color="auto" w:fill="FFFFFF"/>
          <w:lang w:eastAsia="es-ES_tradnl"/>
        </w:rPr>
        <w:t xml:space="preserve"> de Richard Wagner, que contará con la participación de la mezzosoprano Katarina </w:t>
      </w:r>
      <w:proofErr w:type="spellStart"/>
      <w:r w:rsidRPr="005924BD">
        <w:rPr>
          <w:sz w:val="24"/>
          <w:szCs w:val="13"/>
          <w:shd w:val="clear" w:color="auto" w:fill="FFFFFF"/>
          <w:lang w:eastAsia="es-ES_tradnl"/>
        </w:rPr>
        <w:t>Karneus</w:t>
      </w:r>
      <w:proofErr w:type="spellEnd"/>
      <w:r w:rsidRPr="005924BD">
        <w:rPr>
          <w:sz w:val="24"/>
          <w:szCs w:val="13"/>
          <w:shd w:val="clear" w:color="auto" w:fill="FFFFFF"/>
          <w:lang w:eastAsia="es-ES_tradnl"/>
        </w:rPr>
        <w:t xml:space="preserve">, finalizando con la espectacular suite </w:t>
      </w:r>
      <w:r w:rsidRPr="003F7C4A">
        <w:rPr>
          <w:i/>
          <w:sz w:val="24"/>
          <w:szCs w:val="13"/>
          <w:shd w:val="clear" w:color="auto" w:fill="FFFFFF"/>
          <w:lang w:eastAsia="es-ES_tradnl"/>
        </w:rPr>
        <w:t>‘El caballero de la Rosa’</w:t>
      </w:r>
      <w:r w:rsidRPr="005924BD">
        <w:rPr>
          <w:sz w:val="24"/>
          <w:szCs w:val="13"/>
          <w:shd w:val="clear" w:color="auto" w:fill="FFFFFF"/>
          <w:lang w:eastAsia="es-ES_tradnl"/>
        </w:rPr>
        <w:t xml:space="preserve"> de Richard Strauss.</w:t>
      </w:r>
    </w:p>
    <w:p w:rsidR="00784FAA" w:rsidRPr="00A61437" w:rsidRDefault="00784FAA" w:rsidP="00BB4A3E">
      <w:pPr>
        <w:spacing w:before="360" w:after="0" w:line="320" w:lineRule="exact"/>
        <w:rPr>
          <w:b/>
          <w:sz w:val="24"/>
          <w:szCs w:val="13"/>
          <w:shd w:val="clear" w:color="auto" w:fill="FFFFFF"/>
          <w:lang w:eastAsia="es-ES_tradnl"/>
        </w:rPr>
      </w:pPr>
      <w:r w:rsidRPr="00A61437">
        <w:rPr>
          <w:b/>
          <w:sz w:val="24"/>
          <w:szCs w:val="13"/>
          <w:shd w:val="clear" w:color="auto" w:fill="FFFFFF"/>
          <w:lang w:eastAsia="es-ES_tradnl"/>
        </w:rPr>
        <w:t>Impulso a la creación de repertorio y colaboración internacional</w:t>
      </w:r>
    </w:p>
    <w:p w:rsidR="00784FAA" w:rsidRDefault="00784FAA" w:rsidP="00BB4A3E">
      <w:pPr>
        <w:spacing w:before="360" w:after="0" w:line="320" w:lineRule="exact"/>
        <w:rPr>
          <w:sz w:val="24"/>
          <w:szCs w:val="13"/>
          <w:shd w:val="clear" w:color="auto" w:fill="FFFFFF"/>
          <w:lang w:eastAsia="es-ES_tradnl"/>
        </w:rPr>
      </w:pPr>
      <w:r>
        <w:rPr>
          <w:sz w:val="24"/>
          <w:szCs w:val="13"/>
          <w:shd w:val="clear" w:color="auto" w:fill="FFFFFF"/>
          <w:lang w:eastAsia="es-ES_tradnl"/>
        </w:rPr>
        <w:t>La Orquesta Sinfónica de Castilla y León, con su propuesta para el primer semestre de 2022, apuntala su proyección y refuerza su posición como una de las orquestas sinfónica más reconocidas en el panorama nacional</w:t>
      </w:r>
      <w:r w:rsidR="00A61437">
        <w:rPr>
          <w:sz w:val="24"/>
          <w:szCs w:val="13"/>
          <w:shd w:val="clear" w:color="auto" w:fill="FFFFFF"/>
          <w:lang w:eastAsia="es-ES_tradnl"/>
        </w:rPr>
        <w:t xml:space="preserve">, impulsando la creación de repertorio propio, buscando un equilibrio en la estructuración de los programas e </w:t>
      </w:r>
      <w:r w:rsidR="00A61437">
        <w:rPr>
          <w:sz w:val="24"/>
          <w:szCs w:val="13"/>
          <w:shd w:val="clear" w:color="auto" w:fill="FFFFFF"/>
          <w:lang w:eastAsia="es-ES_tradnl"/>
        </w:rPr>
        <w:lastRenderedPageBreak/>
        <w:t>impulsando la internacionalización de la orquesta, a través de la colaboración con otras formaciones sinfónicas de primer nivel a nivel internacional.</w:t>
      </w:r>
    </w:p>
    <w:p w:rsidR="00A61437" w:rsidRDefault="00160505" w:rsidP="00BB4A3E">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En este sentido, el primer programa que se aborda esta semana, es un gran ejemplo de </w:t>
      </w:r>
      <w:r w:rsidRPr="00160505">
        <w:rPr>
          <w:sz w:val="24"/>
          <w:szCs w:val="13"/>
          <w:shd w:val="clear" w:color="auto" w:fill="FFFFFF"/>
          <w:lang w:eastAsia="es-ES_tradnl"/>
        </w:rPr>
        <w:t xml:space="preserve">esta línea de actuación, en el que la Orquesta Sinfónica de Castilla y León ha colaborado en un proyecto de creación con orquestas referentes en Europa como la </w:t>
      </w:r>
      <w:proofErr w:type="spellStart"/>
      <w:r w:rsidRPr="00160505">
        <w:rPr>
          <w:sz w:val="24"/>
          <w:szCs w:val="13"/>
          <w:shd w:val="clear" w:color="auto" w:fill="FFFFFF"/>
          <w:lang w:eastAsia="es-ES_tradnl"/>
        </w:rPr>
        <w:t>Concertgebouw</w:t>
      </w:r>
      <w:proofErr w:type="spellEnd"/>
      <w:r w:rsidRPr="00160505">
        <w:rPr>
          <w:sz w:val="24"/>
          <w:szCs w:val="13"/>
          <w:shd w:val="clear" w:color="auto" w:fill="FFFFFF"/>
          <w:lang w:eastAsia="es-ES_tradnl"/>
        </w:rPr>
        <w:t xml:space="preserve"> de Ámsterdam (Países Bajos), City of Birmingham </w:t>
      </w:r>
      <w:proofErr w:type="spellStart"/>
      <w:r w:rsidRPr="00160505">
        <w:rPr>
          <w:sz w:val="24"/>
          <w:szCs w:val="13"/>
          <w:shd w:val="clear" w:color="auto" w:fill="FFFFFF"/>
          <w:lang w:eastAsia="es-ES_tradnl"/>
        </w:rPr>
        <w:t>Symphony</w:t>
      </w:r>
      <w:proofErr w:type="spellEnd"/>
      <w:r w:rsidRPr="00160505">
        <w:rPr>
          <w:sz w:val="24"/>
          <w:szCs w:val="13"/>
          <w:shd w:val="clear" w:color="auto" w:fill="FFFFFF"/>
          <w:lang w:eastAsia="es-ES_tradnl"/>
        </w:rPr>
        <w:t xml:space="preserve"> </w:t>
      </w:r>
      <w:proofErr w:type="spellStart"/>
      <w:r w:rsidRPr="00160505">
        <w:rPr>
          <w:sz w:val="24"/>
          <w:szCs w:val="13"/>
          <w:shd w:val="clear" w:color="auto" w:fill="FFFFFF"/>
          <w:lang w:eastAsia="es-ES_tradnl"/>
        </w:rPr>
        <w:t>Orchestra</w:t>
      </w:r>
      <w:proofErr w:type="spellEnd"/>
      <w:r w:rsidRPr="00160505">
        <w:rPr>
          <w:sz w:val="24"/>
          <w:szCs w:val="13"/>
          <w:shd w:val="clear" w:color="auto" w:fill="FFFFFF"/>
          <w:lang w:eastAsia="es-ES_tradnl"/>
        </w:rPr>
        <w:t xml:space="preserve"> (Reino Unido), Orquesta de la Radio Sueca (Suecia), Filarmónica de </w:t>
      </w:r>
      <w:proofErr w:type="spellStart"/>
      <w:r w:rsidRPr="00160505">
        <w:rPr>
          <w:sz w:val="24"/>
          <w:szCs w:val="13"/>
          <w:shd w:val="clear" w:color="auto" w:fill="FFFFFF"/>
          <w:lang w:eastAsia="es-ES_tradnl"/>
        </w:rPr>
        <w:t>Brno</w:t>
      </w:r>
      <w:proofErr w:type="spellEnd"/>
      <w:r w:rsidRPr="00160505">
        <w:rPr>
          <w:sz w:val="24"/>
          <w:szCs w:val="13"/>
          <w:shd w:val="clear" w:color="auto" w:fill="FFFFFF"/>
          <w:lang w:eastAsia="es-ES_tradnl"/>
        </w:rPr>
        <w:t xml:space="preserve"> (Chequia) y Sinfónica de Vorarlberg (Austria).</w:t>
      </w:r>
      <w:r>
        <w:rPr>
          <w:sz w:val="24"/>
          <w:szCs w:val="13"/>
          <w:shd w:val="clear" w:color="auto" w:fill="FFFFFF"/>
          <w:lang w:eastAsia="es-ES_tradnl"/>
        </w:rPr>
        <w:t xml:space="preserve"> De esta forma, será la primera vez que la </w:t>
      </w:r>
      <w:proofErr w:type="spellStart"/>
      <w:r>
        <w:rPr>
          <w:sz w:val="24"/>
          <w:szCs w:val="13"/>
          <w:shd w:val="clear" w:color="auto" w:fill="FFFFFF"/>
          <w:lang w:eastAsia="es-ES_tradnl"/>
        </w:rPr>
        <w:t>OSCyL</w:t>
      </w:r>
      <w:proofErr w:type="spellEnd"/>
      <w:r>
        <w:rPr>
          <w:sz w:val="24"/>
          <w:szCs w:val="13"/>
          <w:shd w:val="clear" w:color="auto" w:fill="FFFFFF"/>
          <w:lang w:eastAsia="es-ES_tradnl"/>
        </w:rPr>
        <w:t xml:space="preserve"> interprete la </w:t>
      </w:r>
      <w:r w:rsidRPr="003F7C4A">
        <w:rPr>
          <w:i/>
          <w:sz w:val="24"/>
          <w:szCs w:val="13"/>
          <w:shd w:val="clear" w:color="auto" w:fill="FFFFFF"/>
          <w:lang w:eastAsia="es-ES_tradnl"/>
        </w:rPr>
        <w:t>Sinfonía nº 3 ‘Una línea sobre el cielo’</w:t>
      </w:r>
      <w:r>
        <w:rPr>
          <w:sz w:val="24"/>
          <w:szCs w:val="13"/>
          <w:shd w:val="clear" w:color="auto" w:fill="FFFFFF"/>
          <w:lang w:eastAsia="es-ES_tradnl"/>
        </w:rPr>
        <w:t xml:space="preserve"> de Thomas </w:t>
      </w:r>
      <w:proofErr w:type="spellStart"/>
      <w:r>
        <w:rPr>
          <w:sz w:val="24"/>
          <w:szCs w:val="13"/>
          <w:shd w:val="clear" w:color="auto" w:fill="FFFFFF"/>
          <w:lang w:eastAsia="es-ES_tradnl"/>
        </w:rPr>
        <w:t>Larcher</w:t>
      </w:r>
      <w:proofErr w:type="spellEnd"/>
      <w:r>
        <w:rPr>
          <w:sz w:val="24"/>
          <w:szCs w:val="13"/>
          <w:shd w:val="clear" w:color="auto" w:fill="FFFFFF"/>
          <w:lang w:eastAsia="es-ES_tradnl"/>
        </w:rPr>
        <w:t xml:space="preserve">, </w:t>
      </w:r>
      <w:r w:rsidR="003F1A68">
        <w:rPr>
          <w:sz w:val="24"/>
          <w:szCs w:val="13"/>
          <w:shd w:val="clear" w:color="auto" w:fill="FFFFFF"/>
          <w:lang w:eastAsia="es-ES_tradnl"/>
        </w:rPr>
        <w:t>uno de los compositores más reputados del panorama contemporáneo europeo. Se trata de un</w:t>
      </w:r>
      <w:r>
        <w:rPr>
          <w:sz w:val="24"/>
          <w:szCs w:val="13"/>
          <w:shd w:val="clear" w:color="auto" w:fill="FFFFFF"/>
          <w:lang w:eastAsia="es-ES_tradnl"/>
        </w:rPr>
        <w:t xml:space="preserve"> </w:t>
      </w:r>
      <w:proofErr w:type="spellStart"/>
      <w:r>
        <w:rPr>
          <w:sz w:val="24"/>
          <w:szCs w:val="13"/>
          <w:shd w:val="clear" w:color="auto" w:fill="FFFFFF"/>
          <w:lang w:eastAsia="es-ES_tradnl"/>
        </w:rPr>
        <w:t>coencargo</w:t>
      </w:r>
      <w:proofErr w:type="spellEnd"/>
      <w:r>
        <w:rPr>
          <w:sz w:val="24"/>
          <w:szCs w:val="13"/>
          <w:shd w:val="clear" w:color="auto" w:fill="FFFFFF"/>
          <w:lang w:eastAsia="es-ES_tradnl"/>
        </w:rPr>
        <w:t xml:space="preserve"> </w:t>
      </w:r>
      <w:r w:rsidR="0058479A">
        <w:rPr>
          <w:sz w:val="24"/>
          <w:szCs w:val="13"/>
          <w:shd w:val="clear" w:color="auto" w:fill="FFFFFF"/>
          <w:lang w:eastAsia="es-ES_tradnl"/>
        </w:rPr>
        <w:t xml:space="preserve">de seis orquestas europeas, entre ellas </w:t>
      </w:r>
      <w:r>
        <w:rPr>
          <w:sz w:val="24"/>
          <w:szCs w:val="13"/>
          <w:shd w:val="clear" w:color="auto" w:fill="FFFFFF"/>
          <w:lang w:eastAsia="es-ES_tradnl"/>
        </w:rPr>
        <w:t xml:space="preserve">la Orquesta Sinfónica de Castilla y León, </w:t>
      </w:r>
      <w:r w:rsidR="0058479A">
        <w:rPr>
          <w:sz w:val="24"/>
          <w:szCs w:val="13"/>
          <w:shd w:val="clear" w:color="auto" w:fill="FFFFFF"/>
          <w:lang w:eastAsia="es-ES_tradnl"/>
        </w:rPr>
        <w:t xml:space="preserve">y tras su estreno por parte de la Filarmónica de </w:t>
      </w:r>
      <w:proofErr w:type="spellStart"/>
      <w:r w:rsidR="0058479A">
        <w:rPr>
          <w:sz w:val="24"/>
          <w:szCs w:val="13"/>
          <w:shd w:val="clear" w:color="auto" w:fill="FFFFFF"/>
          <w:lang w:eastAsia="es-ES_tradnl"/>
        </w:rPr>
        <w:t>Brno</w:t>
      </w:r>
      <w:proofErr w:type="spellEnd"/>
      <w:r w:rsidR="0058479A">
        <w:rPr>
          <w:sz w:val="24"/>
          <w:szCs w:val="13"/>
          <w:shd w:val="clear" w:color="auto" w:fill="FFFFFF"/>
          <w:lang w:eastAsia="es-ES_tradnl"/>
        </w:rPr>
        <w:t xml:space="preserve"> en febrero de 2021, en esta ocasión </w:t>
      </w:r>
      <w:r>
        <w:rPr>
          <w:sz w:val="24"/>
          <w:szCs w:val="13"/>
          <w:shd w:val="clear" w:color="auto" w:fill="FFFFFF"/>
          <w:lang w:eastAsia="es-ES_tradnl"/>
        </w:rPr>
        <w:t>se estrenará por primera vez en E</w:t>
      </w:r>
      <w:r w:rsidR="0058479A">
        <w:rPr>
          <w:sz w:val="24"/>
          <w:szCs w:val="13"/>
          <w:shd w:val="clear" w:color="auto" w:fill="FFFFFF"/>
          <w:lang w:eastAsia="es-ES_tradnl"/>
        </w:rPr>
        <w:t xml:space="preserve">spaña y a cargo de la </w:t>
      </w:r>
      <w:proofErr w:type="spellStart"/>
      <w:r w:rsidR="0058479A">
        <w:rPr>
          <w:sz w:val="24"/>
          <w:szCs w:val="13"/>
          <w:shd w:val="clear" w:color="auto" w:fill="FFFFFF"/>
          <w:lang w:eastAsia="es-ES_tradnl"/>
        </w:rPr>
        <w:t>OSCyL</w:t>
      </w:r>
      <w:proofErr w:type="spellEnd"/>
      <w:r w:rsidR="0058479A">
        <w:rPr>
          <w:sz w:val="24"/>
          <w:szCs w:val="13"/>
          <w:shd w:val="clear" w:color="auto" w:fill="FFFFFF"/>
          <w:lang w:eastAsia="es-ES_tradnl"/>
        </w:rPr>
        <w:t>.</w:t>
      </w:r>
    </w:p>
    <w:p w:rsidR="0058479A" w:rsidRDefault="0058479A" w:rsidP="00BB4A3E">
      <w:pPr>
        <w:spacing w:before="360" w:after="0" w:line="320" w:lineRule="exact"/>
        <w:rPr>
          <w:sz w:val="24"/>
          <w:szCs w:val="13"/>
          <w:shd w:val="clear" w:color="auto" w:fill="FFFFFF"/>
          <w:lang w:eastAsia="es-ES_tradnl"/>
        </w:rPr>
      </w:pPr>
      <w:r>
        <w:rPr>
          <w:sz w:val="24"/>
          <w:szCs w:val="13"/>
          <w:shd w:val="clear" w:color="auto" w:fill="FFFFFF"/>
          <w:lang w:eastAsia="es-ES_tradnl"/>
        </w:rPr>
        <w:t>La segunda parte del concierto nos ofrecerá</w:t>
      </w:r>
      <w:r w:rsidR="00617DB7">
        <w:rPr>
          <w:sz w:val="24"/>
          <w:szCs w:val="13"/>
          <w:shd w:val="clear" w:color="auto" w:fill="FFFFFF"/>
          <w:lang w:eastAsia="es-ES_tradnl"/>
        </w:rPr>
        <w:t xml:space="preserve"> los</w:t>
      </w:r>
      <w:r>
        <w:rPr>
          <w:sz w:val="24"/>
          <w:szCs w:val="13"/>
          <w:shd w:val="clear" w:color="auto" w:fill="FFFFFF"/>
          <w:lang w:eastAsia="es-ES_tradnl"/>
        </w:rPr>
        <w:t xml:space="preserve"> </w:t>
      </w:r>
      <w:r w:rsidRPr="003F7C4A">
        <w:rPr>
          <w:i/>
          <w:sz w:val="24"/>
          <w:szCs w:val="13"/>
          <w:shd w:val="clear" w:color="auto" w:fill="FFFFFF"/>
          <w:lang w:eastAsia="es-ES_tradnl"/>
        </w:rPr>
        <w:t>‘</w:t>
      </w:r>
      <w:proofErr w:type="spellStart"/>
      <w:r w:rsidRPr="003F7C4A">
        <w:rPr>
          <w:i/>
          <w:sz w:val="24"/>
          <w:szCs w:val="13"/>
          <w:shd w:val="clear" w:color="auto" w:fill="FFFFFF"/>
          <w:lang w:eastAsia="es-ES_tradnl"/>
        </w:rPr>
        <w:t>Wesendonck</w:t>
      </w:r>
      <w:proofErr w:type="spellEnd"/>
      <w:r w:rsidRPr="003F7C4A">
        <w:rPr>
          <w:i/>
          <w:sz w:val="24"/>
          <w:szCs w:val="13"/>
          <w:shd w:val="clear" w:color="auto" w:fill="FFFFFF"/>
          <w:lang w:eastAsia="es-ES_tradnl"/>
        </w:rPr>
        <w:t xml:space="preserve"> Lieder’</w:t>
      </w:r>
      <w:r>
        <w:rPr>
          <w:sz w:val="24"/>
          <w:szCs w:val="13"/>
          <w:shd w:val="clear" w:color="auto" w:fill="FFFFFF"/>
          <w:lang w:eastAsia="es-ES_tradnl"/>
        </w:rPr>
        <w:t xml:space="preserve"> de Richard Wagner, en un arreglo para mezzosoprano y orquesta de cámara del compositor alemán Hans Werner </w:t>
      </w:r>
      <w:proofErr w:type="spellStart"/>
      <w:r>
        <w:rPr>
          <w:sz w:val="24"/>
          <w:szCs w:val="13"/>
          <w:shd w:val="clear" w:color="auto" w:fill="FFFFFF"/>
          <w:lang w:eastAsia="es-ES_tradnl"/>
        </w:rPr>
        <w:t>Henze</w:t>
      </w:r>
      <w:proofErr w:type="spellEnd"/>
      <w:r>
        <w:rPr>
          <w:sz w:val="24"/>
          <w:szCs w:val="13"/>
          <w:shd w:val="clear" w:color="auto" w:fill="FFFFFF"/>
          <w:lang w:eastAsia="es-ES_tradnl"/>
        </w:rPr>
        <w:t xml:space="preserve">, cuya versión será interpretada por primera vez por la Orquesta Sinfónica de Castilla y León. Una versión para orquesta de cámara en la que destaca el minimalismo orquestal que despliega y, en particular, el uso de los vientos, con los que crea timbres más propios del siglo XX que del XIX. En esta ocasión, la </w:t>
      </w:r>
      <w:proofErr w:type="spellStart"/>
      <w:r>
        <w:rPr>
          <w:sz w:val="24"/>
          <w:szCs w:val="13"/>
          <w:shd w:val="clear" w:color="auto" w:fill="FFFFFF"/>
          <w:lang w:eastAsia="es-ES_tradnl"/>
        </w:rPr>
        <w:t>OSCyL</w:t>
      </w:r>
      <w:proofErr w:type="spellEnd"/>
      <w:r>
        <w:rPr>
          <w:sz w:val="24"/>
          <w:szCs w:val="13"/>
          <w:shd w:val="clear" w:color="auto" w:fill="FFFFFF"/>
          <w:lang w:eastAsia="es-ES_tradnl"/>
        </w:rPr>
        <w:t xml:space="preserve"> estará acompañada por la mezzosoprano Katarina </w:t>
      </w:r>
      <w:proofErr w:type="spellStart"/>
      <w:r>
        <w:rPr>
          <w:sz w:val="24"/>
          <w:szCs w:val="13"/>
          <w:shd w:val="clear" w:color="auto" w:fill="FFFFFF"/>
          <w:lang w:eastAsia="es-ES_tradnl"/>
        </w:rPr>
        <w:t>Karnéus</w:t>
      </w:r>
      <w:proofErr w:type="spellEnd"/>
      <w:r>
        <w:rPr>
          <w:sz w:val="24"/>
          <w:szCs w:val="13"/>
          <w:shd w:val="clear" w:color="auto" w:fill="FFFFFF"/>
          <w:lang w:eastAsia="es-ES_tradnl"/>
        </w:rPr>
        <w:t xml:space="preserve">, que ya tuvo la ocasión de participar junto a la orquesta de Castilla y León en la temporada 2014-15. La mezzosoprano sueca </w:t>
      </w:r>
      <w:r w:rsidR="00E47E3D">
        <w:rPr>
          <w:sz w:val="24"/>
          <w:szCs w:val="13"/>
          <w:shd w:val="clear" w:color="auto" w:fill="FFFFFF"/>
          <w:lang w:eastAsia="es-ES_tradnl"/>
        </w:rPr>
        <w:t xml:space="preserve">estudió en el Trinity </w:t>
      </w:r>
      <w:proofErr w:type="spellStart"/>
      <w:r w:rsidR="00E47E3D">
        <w:rPr>
          <w:sz w:val="24"/>
          <w:szCs w:val="13"/>
          <w:shd w:val="clear" w:color="auto" w:fill="FFFFFF"/>
          <w:lang w:eastAsia="es-ES_tradnl"/>
        </w:rPr>
        <w:t>College</w:t>
      </w:r>
      <w:proofErr w:type="spellEnd"/>
      <w:r w:rsidR="00E47E3D">
        <w:rPr>
          <w:sz w:val="24"/>
          <w:szCs w:val="13"/>
          <w:shd w:val="clear" w:color="auto" w:fill="FFFFFF"/>
          <w:lang w:eastAsia="es-ES_tradnl"/>
        </w:rPr>
        <w:t xml:space="preserve"> of </w:t>
      </w:r>
      <w:proofErr w:type="spellStart"/>
      <w:r w:rsidR="00E47E3D">
        <w:rPr>
          <w:sz w:val="24"/>
          <w:szCs w:val="13"/>
          <w:shd w:val="clear" w:color="auto" w:fill="FFFFFF"/>
          <w:lang w:eastAsia="es-ES_tradnl"/>
        </w:rPr>
        <w:t>Music</w:t>
      </w:r>
      <w:proofErr w:type="spellEnd"/>
      <w:r w:rsidR="00E47E3D">
        <w:rPr>
          <w:sz w:val="24"/>
          <w:szCs w:val="13"/>
          <w:shd w:val="clear" w:color="auto" w:fill="FFFFFF"/>
          <w:lang w:eastAsia="es-ES_tradnl"/>
        </w:rPr>
        <w:t xml:space="preserve"> de Londres y en el </w:t>
      </w:r>
      <w:proofErr w:type="spellStart"/>
      <w:r w:rsidR="00E47E3D">
        <w:rPr>
          <w:sz w:val="24"/>
          <w:szCs w:val="13"/>
          <w:shd w:val="clear" w:color="auto" w:fill="FFFFFF"/>
          <w:lang w:eastAsia="es-ES_tradnl"/>
        </w:rPr>
        <w:t>National</w:t>
      </w:r>
      <w:proofErr w:type="spellEnd"/>
      <w:r w:rsidR="00E47E3D">
        <w:rPr>
          <w:sz w:val="24"/>
          <w:szCs w:val="13"/>
          <w:shd w:val="clear" w:color="auto" w:fill="FFFFFF"/>
          <w:lang w:eastAsia="es-ES_tradnl"/>
        </w:rPr>
        <w:t xml:space="preserve"> Opera Studio. Katarina es miembro de la Ópera de Gotemburgo y recientemente ha recibido la medalla </w:t>
      </w:r>
      <w:proofErr w:type="spellStart"/>
      <w:r w:rsidR="00E47E3D">
        <w:rPr>
          <w:sz w:val="24"/>
          <w:szCs w:val="13"/>
          <w:shd w:val="clear" w:color="auto" w:fill="FFFFFF"/>
          <w:lang w:eastAsia="es-ES_tradnl"/>
        </w:rPr>
        <w:t>Litteris</w:t>
      </w:r>
      <w:proofErr w:type="spellEnd"/>
      <w:r w:rsidR="00E47E3D">
        <w:rPr>
          <w:sz w:val="24"/>
          <w:szCs w:val="13"/>
          <w:shd w:val="clear" w:color="auto" w:fill="FFFFFF"/>
          <w:lang w:eastAsia="es-ES_tradnl"/>
        </w:rPr>
        <w:t xml:space="preserve"> et </w:t>
      </w:r>
      <w:proofErr w:type="spellStart"/>
      <w:r w:rsidR="00E47E3D">
        <w:rPr>
          <w:sz w:val="24"/>
          <w:szCs w:val="13"/>
          <w:shd w:val="clear" w:color="auto" w:fill="FFFFFF"/>
          <w:lang w:eastAsia="es-ES_tradnl"/>
        </w:rPr>
        <w:t>Artibus</w:t>
      </w:r>
      <w:proofErr w:type="spellEnd"/>
      <w:r w:rsidR="00E47E3D">
        <w:rPr>
          <w:sz w:val="24"/>
          <w:szCs w:val="13"/>
          <w:shd w:val="clear" w:color="auto" w:fill="FFFFFF"/>
          <w:lang w:eastAsia="es-ES_tradnl"/>
        </w:rPr>
        <w:t xml:space="preserve"> de H. M. el rey de Suecia. Sus compromisos de ópera incluyen el </w:t>
      </w:r>
      <w:proofErr w:type="spellStart"/>
      <w:r w:rsidR="00E47E3D">
        <w:rPr>
          <w:sz w:val="24"/>
          <w:szCs w:val="13"/>
          <w:shd w:val="clear" w:color="auto" w:fill="FFFFFF"/>
          <w:lang w:eastAsia="es-ES_tradnl"/>
        </w:rPr>
        <w:t>Metropolitan</w:t>
      </w:r>
      <w:proofErr w:type="spellEnd"/>
      <w:r w:rsidR="00E47E3D">
        <w:rPr>
          <w:sz w:val="24"/>
          <w:szCs w:val="13"/>
          <w:shd w:val="clear" w:color="auto" w:fill="FFFFFF"/>
          <w:lang w:eastAsia="es-ES_tradnl"/>
        </w:rPr>
        <w:t xml:space="preserve">, </w:t>
      </w:r>
      <w:proofErr w:type="spellStart"/>
      <w:r w:rsidR="00E47E3D">
        <w:rPr>
          <w:sz w:val="24"/>
          <w:szCs w:val="13"/>
          <w:shd w:val="clear" w:color="auto" w:fill="FFFFFF"/>
          <w:lang w:eastAsia="es-ES_tradnl"/>
        </w:rPr>
        <w:t>Covent</w:t>
      </w:r>
      <w:proofErr w:type="spellEnd"/>
      <w:r w:rsidR="00E47E3D">
        <w:rPr>
          <w:sz w:val="24"/>
          <w:szCs w:val="13"/>
          <w:shd w:val="clear" w:color="auto" w:fill="FFFFFF"/>
          <w:lang w:eastAsia="es-ES_tradnl"/>
        </w:rPr>
        <w:t xml:space="preserve"> Garden y Festival de </w:t>
      </w:r>
      <w:proofErr w:type="spellStart"/>
      <w:r w:rsidR="00E47E3D">
        <w:rPr>
          <w:sz w:val="24"/>
          <w:szCs w:val="13"/>
          <w:shd w:val="clear" w:color="auto" w:fill="FFFFFF"/>
          <w:lang w:eastAsia="es-ES_tradnl"/>
        </w:rPr>
        <w:t>Glyndebourne</w:t>
      </w:r>
      <w:proofErr w:type="spellEnd"/>
      <w:r w:rsidR="00E47E3D">
        <w:rPr>
          <w:sz w:val="24"/>
          <w:szCs w:val="13"/>
          <w:shd w:val="clear" w:color="auto" w:fill="FFFFFF"/>
          <w:lang w:eastAsia="es-ES_tradnl"/>
        </w:rPr>
        <w:t xml:space="preserve">. Además, su repertorio incluye los grandes papeles mezzo de </w:t>
      </w:r>
      <w:proofErr w:type="spellStart"/>
      <w:r w:rsidR="00E47E3D">
        <w:rPr>
          <w:sz w:val="24"/>
          <w:szCs w:val="13"/>
          <w:shd w:val="clear" w:color="auto" w:fill="FFFFFF"/>
          <w:lang w:eastAsia="es-ES_tradnl"/>
        </w:rPr>
        <w:t>Händel</w:t>
      </w:r>
      <w:proofErr w:type="spellEnd"/>
      <w:r w:rsidR="00E47E3D">
        <w:rPr>
          <w:sz w:val="24"/>
          <w:szCs w:val="13"/>
          <w:shd w:val="clear" w:color="auto" w:fill="FFFFFF"/>
          <w:lang w:eastAsia="es-ES_tradnl"/>
        </w:rPr>
        <w:t xml:space="preserve">, Mozart, Rossini, </w:t>
      </w:r>
      <w:proofErr w:type="spellStart"/>
      <w:r w:rsidR="00E47E3D">
        <w:rPr>
          <w:sz w:val="24"/>
          <w:szCs w:val="13"/>
          <w:shd w:val="clear" w:color="auto" w:fill="FFFFFF"/>
          <w:lang w:eastAsia="es-ES_tradnl"/>
        </w:rPr>
        <w:t>Bizet</w:t>
      </w:r>
      <w:proofErr w:type="spellEnd"/>
      <w:r w:rsidR="00E47E3D">
        <w:rPr>
          <w:sz w:val="24"/>
          <w:szCs w:val="13"/>
          <w:shd w:val="clear" w:color="auto" w:fill="FFFFFF"/>
          <w:lang w:eastAsia="es-ES_tradnl"/>
        </w:rPr>
        <w:t>, Wagner y Strauss. Ha trabajado con la Filarmónica de Berlín, la Sinfónica NDR o la Sinfónica de San Francisco y en el Festival de Salzburgo.</w:t>
      </w:r>
    </w:p>
    <w:p w:rsidR="00784FAA" w:rsidRDefault="00E47E3D" w:rsidP="00BB4A3E">
      <w:pPr>
        <w:spacing w:before="360" w:after="0" w:line="320" w:lineRule="exact"/>
        <w:rPr>
          <w:sz w:val="24"/>
          <w:szCs w:val="13"/>
          <w:shd w:val="clear" w:color="auto" w:fill="FFFFFF"/>
          <w:lang w:eastAsia="es-ES_tradnl"/>
        </w:rPr>
      </w:pPr>
      <w:r>
        <w:rPr>
          <w:sz w:val="24"/>
          <w:szCs w:val="13"/>
          <w:shd w:val="clear" w:color="auto" w:fill="FFFFFF"/>
          <w:lang w:eastAsia="es-ES_tradnl"/>
        </w:rPr>
        <w:t>Por último, los asistentes al concierto, podrán disfrutar de</w:t>
      </w:r>
      <w:r w:rsidR="003F7C4A">
        <w:rPr>
          <w:sz w:val="24"/>
          <w:szCs w:val="13"/>
          <w:shd w:val="clear" w:color="auto" w:fill="FFFFFF"/>
          <w:lang w:eastAsia="es-ES_tradnl"/>
        </w:rPr>
        <w:t xml:space="preserve"> la suite</w:t>
      </w:r>
      <w:r>
        <w:rPr>
          <w:sz w:val="24"/>
          <w:szCs w:val="13"/>
          <w:shd w:val="clear" w:color="auto" w:fill="FFFFFF"/>
          <w:lang w:eastAsia="es-ES_tradnl"/>
        </w:rPr>
        <w:t xml:space="preserve"> </w:t>
      </w:r>
      <w:r w:rsidRPr="003F7C4A">
        <w:rPr>
          <w:i/>
          <w:sz w:val="24"/>
          <w:szCs w:val="13"/>
          <w:shd w:val="clear" w:color="auto" w:fill="FFFFFF"/>
          <w:lang w:eastAsia="es-ES_tradnl"/>
        </w:rPr>
        <w:t>‘El caballero de la rosa’</w:t>
      </w:r>
      <w:r>
        <w:rPr>
          <w:sz w:val="24"/>
          <w:szCs w:val="13"/>
          <w:shd w:val="clear" w:color="auto" w:fill="FFFFFF"/>
          <w:lang w:eastAsia="es-ES_tradnl"/>
        </w:rPr>
        <w:t xml:space="preserve"> de Richard Strauss, compuesta en 1910 y estrenada en Dresde en enero de 1911. Una obra maestra de la ópera que situó al compositor del lado más conservador, hasta ser considerado por muchos como último exponente del romanticismo alemán. Se trata de la ópera que más veces </w:t>
      </w:r>
      <w:r w:rsidR="003F7C4A">
        <w:rPr>
          <w:sz w:val="24"/>
          <w:szCs w:val="13"/>
          <w:shd w:val="clear" w:color="auto" w:fill="FFFFFF"/>
          <w:lang w:eastAsia="es-ES_tradnl"/>
        </w:rPr>
        <w:t>se ha interpretado en</w:t>
      </w:r>
      <w:r>
        <w:rPr>
          <w:sz w:val="24"/>
          <w:szCs w:val="13"/>
          <w:shd w:val="clear" w:color="auto" w:fill="FFFFFF"/>
          <w:lang w:eastAsia="es-ES_tradnl"/>
        </w:rPr>
        <w:t xml:space="preserve"> la salas de concierto a través de las distintas suites disponibles, gozando de una gran popularidad. </w:t>
      </w:r>
    </w:p>
    <w:p w:rsidR="00784FAA" w:rsidRPr="00784FAA" w:rsidRDefault="00D45DA6" w:rsidP="00BB4A3E">
      <w:pPr>
        <w:spacing w:before="360" w:after="0" w:line="320" w:lineRule="exact"/>
        <w:rPr>
          <w:b/>
          <w:sz w:val="24"/>
          <w:szCs w:val="13"/>
          <w:shd w:val="clear" w:color="auto" w:fill="FFFFFF"/>
          <w:lang w:eastAsia="es-ES_tradnl"/>
        </w:rPr>
      </w:pPr>
      <w:r>
        <w:rPr>
          <w:b/>
          <w:sz w:val="24"/>
          <w:szCs w:val="13"/>
          <w:shd w:val="clear" w:color="auto" w:fill="FFFFFF"/>
          <w:lang w:eastAsia="es-ES_tradnl"/>
        </w:rPr>
        <w:t xml:space="preserve">Andrew </w:t>
      </w:r>
      <w:proofErr w:type="spellStart"/>
      <w:r>
        <w:rPr>
          <w:b/>
          <w:sz w:val="24"/>
          <w:szCs w:val="13"/>
          <w:shd w:val="clear" w:color="auto" w:fill="FFFFFF"/>
          <w:lang w:eastAsia="es-ES_tradnl"/>
        </w:rPr>
        <w:t>Gourlay</w:t>
      </w:r>
      <w:proofErr w:type="spellEnd"/>
      <w:r>
        <w:rPr>
          <w:b/>
          <w:sz w:val="24"/>
          <w:szCs w:val="13"/>
          <w:shd w:val="clear" w:color="auto" w:fill="FFFFFF"/>
          <w:lang w:eastAsia="es-ES_tradnl"/>
        </w:rPr>
        <w:t>, director</w:t>
      </w:r>
    </w:p>
    <w:p w:rsidR="005924BD" w:rsidRDefault="005924BD" w:rsidP="00BB4A3E">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Andrew </w:t>
      </w:r>
      <w:proofErr w:type="spellStart"/>
      <w:r>
        <w:rPr>
          <w:sz w:val="24"/>
          <w:szCs w:val="13"/>
          <w:shd w:val="clear" w:color="auto" w:fill="FFFFFF"/>
          <w:lang w:eastAsia="es-ES_tradnl"/>
        </w:rPr>
        <w:t>Gourlay</w:t>
      </w:r>
      <w:proofErr w:type="spellEnd"/>
      <w:r>
        <w:rPr>
          <w:sz w:val="24"/>
          <w:szCs w:val="13"/>
          <w:shd w:val="clear" w:color="auto" w:fill="FFFFFF"/>
          <w:lang w:eastAsia="es-ES_tradnl"/>
        </w:rPr>
        <w:t xml:space="preserve"> </w:t>
      </w:r>
      <w:r w:rsidR="00D45DA6">
        <w:rPr>
          <w:sz w:val="24"/>
          <w:szCs w:val="13"/>
          <w:shd w:val="clear" w:color="auto" w:fill="FFFFFF"/>
          <w:lang w:eastAsia="es-ES_tradnl"/>
        </w:rPr>
        <w:t xml:space="preserve">dirigirá este primer programa de abono </w:t>
      </w:r>
      <w:r>
        <w:rPr>
          <w:sz w:val="24"/>
          <w:szCs w:val="13"/>
          <w:shd w:val="clear" w:color="auto" w:fill="FFFFFF"/>
          <w:lang w:eastAsia="es-ES_tradnl"/>
        </w:rPr>
        <w:t xml:space="preserve">a la Orquesta Sinfónica de Castilla y León, de la que fue director titular entre </w:t>
      </w:r>
      <w:r w:rsidR="00784FAA">
        <w:rPr>
          <w:sz w:val="24"/>
          <w:szCs w:val="13"/>
          <w:shd w:val="clear" w:color="auto" w:fill="FFFFFF"/>
          <w:lang w:eastAsia="es-ES_tradnl"/>
        </w:rPr>
        <w:t xml:space="preserve">los años </w:t>
      </w:r>
      <w:r>
        <w:rPr>
          <w:sz w:val="24"/>
          <w:szCs w:val="13"/>
          <w:shd w:val="clear" w:color="auto" w:fill="FFFFFF"/>
          <w:lang w:eastAsia="es-ES_tradnl"/>
        </w:rPr>
        <w:t>201</w:t>
      </w:r>
      <w:r w:rsidR="00D45DA6">
        <w:rPr>
          <w:sz w:val="24"/>
          <w:szCs w:val="13"/>
          <w:shd w:val="clear" w:color="auto" w:fill="FFFFFF"/>
          <w:lang w:eastAsia="es-ES_tradnl"/>
        </w:rPr>
        <w:t>5</w:t>
      </w:r>
      <w:r>
        <w:rPr>
          <w:sz w:val="24"/>
          <w:szCs w:val="13"/>
          <w:shd w:val="clear" w:color="auto" w:fill="FFFFFF"/>
          <w:lang w:eastAsia="es-ES_tradnl"/>
        </w:rPr>
        <w:t xml:space="preserve"> y 2020</w:t>
      </w:r>
      <w:r w:rsidR="00784FAA">
        <w:rPr>
          <w:sz w:val="24"/>
          <w:szCs w:val="13"/>
          <w:shd w:val="clear" w:color="auto" w:fill="FFFFFF"/>
          <w:lang w:eastAsia="es-ES_tradnl"/>
        </w:rPr>
        <w:t xml:space="preserve">. </w:t>
      </w:r>
      <w:r w:rsidR="003F7C4A">
        <w:rPr>
          <w:sz w:val="24"/>
          <w:szCs w:val="13"/>
          <w:shd w:val="clear" w:color="auto" w:fill="FFFFFF"/>
          <w:lang w:eastAsia="es-ES_tradnl"/>
        </w:rPr>
        <w:t>Antes</w:t>
      </w:r>
      <w:r w:rsidR="0018715A">
        <w:rPr>
          <w:sz w:val="24"/>
          <w:szCs w:val="13"/>
          <w:shd w:val="clear" w:color="auto" w:fill="FFFFFF"/>
          <w:lang w:eastAsia="es-ES_tradnl"/>
        </w:rPr>
        <w:t>,</w:t>
      </w:r>
      <w:r w:rsidR="003F7C4A">
        <w:rPr>
          <w:sz w:val="24"/>
          <w:szCs w:val="13"/>
          <w:shd w:val="clear" w:color="auto" w:fill="FFFFFF"/>
          <w:lang w:eastAsia="es-ES_tradnl"/>
        </w:rPr>
        <w:t xml:space="preserve"> </w:t>
      </w:r>
      <w:proofErr w:type="spellStart"/>
      <w:r w:rsidR="003F7C4A">
        <w:rPr>
          <w:sz w:val="24"/>
          <w:szCs w:val="13"/>
          <w:shd w:val="clear" w:color="auto" w:fill="FFFFFF"/>
          <w:lang w:eastAsia="es-ES_tradnl"/>
        </w:rPr>
        <w:t>Gourlay</w:t>
      </w:r>
      <w:proofErr w:type="spellEnd"/>
      <w:r w:rsidR="003F7C4A">
        <w:rPr>
          <w:sz w:val="24"/>
          <w:szCs w:val="13"/>
          <w:shd w:val="clear" w:color="auto" w:fill="FFFFFF"/>
          <w:lang w:eastAsia="es-ES_tradnl"/>
        </w:rPr>
        <w:t xml:space="preserve"> </w:t>
      </w:r>
      <w:r w:rsidR="00784FAA">
        <w:rPr>
          <w:sz w:val="24"/>
          <w:szCs w:val="13"/>
          <w:shd w:val="clear" w:color="auto" w:fill="FFFFFF"/>
          <w:lang w:eastAsia="es-ES_tradnl"/>
        </w:rPr>
        <w:t>fue director asistente de Sir Mark E</w:t>
      </w:r>
      <w:r w:rsidR="00617DB7">
        <w:rPr>
          <w:sz w:val="24"/>
          <w:szCs w:val="13"/>
          <w:shd w:val="clear" w:color="auto" w:fill="FFFFFF"/>
          <w:lang w:eastAsia="es-ES_tradnl"/>
        </w:rPr>
        <w:t>l</w:t>
      </w:r>
      <w:r w:rsidR="00784FAA">
        <w:rPr>
          <w:sz w:val="24"/>
          <w:szCs w:val="13"/>
          <w:shd w:val="clear" w:color="auto" w:fill="FFFFFF"/>
          <w:lang w:eastAsia="es-ES_tradnl"/>
        </w:rPr>
        <w:t xml:space="preserve">der y de la Orquesta Hallé hasta 2012, siendo ganador del primer premio en el Concurso Internacional de Dirección de </w:t>
      </w:r>
      <w:proofErr w:type="spellStart"/>
      <w:r w:rsidR="00784FAA">
        <w:rPr>
          <w:sz w:val="24"/>
          <w:szCs w:val="13"/>
          <w:shd w:val="clear" w:color="auto" w:fill="FFFFFF"/>
          <w:lang w:eastAsia="es-ES_tradnl"/>
        </w:rPr>
        <w:t>Cadaqués</w:t>
      </w:r>
      <w:proofErr w:type="spellEnd"/>
      <w:r w:rsidR="00784FAA">
        <w:rPr>
          <w:sz w:val="24"/>
          <w:szCs w:val="13"/>
          <w:shd w:val="clear" w:color="auto" w:fill="FFFFFF"/>
          <w:lang w:eastAsia="es-ES_tradnl"/>
        </w:rPr>
        <w:t xml:space="preserve"> en </w:t>
      </w:r>
      <w:r w:rsidR="00784FAA">
        <w:rPr>
          <w:sz w:val="24"/>
          <w:szCs w:val="13"/>
          <w:shd w:val="clear" w:color="auto" w:fill="FFFFFF"/>
          <w:lang w:eastAsia="es-ES_tradnl"/>
        </w:rPr>
        <w:lastRenderedPageBreak/>
        <w:t>2010. A lo largo de estos años, ha dirigido orquestas como la F</w:t>
      </w:r>
      <w:r w:rsidR="003F7C4A">
        <w:rPr>
          <w:sz w:val="24"/>
          <w:szCs w:val="13"/>
          <w:shd w:val="clear" w:color="auto" w:fill="FFFFFF"/>
          <w:lang w:eastAsia="es-ES_tradnl"/>
        </w:rPr>
        <w:t>ilarmó</w:t>
      </w:r>
      <w:r w:rsidR="00784FAA">
        <w:rPr>
          <w:sz w:val="24"/>
          <w:szCs w:val="13"/>
          <w:shd w:val="clear" w:color="auto" w:fill="FFFFFF"/>
          <w:lang w:eastAsia="es-ES_tradnl"/>
        </w:rPr>
        <w:t xml:space="preserve">nica de la BBC, la Filarmónica de Londres, RLPO, Hallé, Orquesta de </w:t>
      </w:r>
      <w:proofErr w:type="spellStart"/>
      <w:r w:rsidR="00784FAA">
        <w:rPr>
          <w:sz w:val="24"/>
          <w:szCs w:val="13"/>
          <w:shd w:val="clear" w:color="auto" w:fill="FFFFFF"/>
          <w:lang w:eastAsia="es-ES_tradnl"/>
        </w:rPr>
        <w:t>Úlster</w:t>
      </w:r>
      <w:proofErr w:type="spellEnd"/>
      <w:r w:rsidR="00784FAA">
        <w:rPr>
          <w:sz w:val="24"/>
          <w:szCs w:val="13"/>
          <w:shd w:val="clear" w:color="auto" w:fill="FFFFFF"/>
          <w:lang w:eastAsia="es-ES_tradnl"/>
        </w:rPr>
        <w:t>, F</w:t>
      </w:r>
      <w:r w:rsidR="003F7C4A">
        <w:rPr>
          <w:sz w:val="24"/>
          <w:szCs w:val="13"/>
          <w:shd w:val="clear" w:color="auto" w:fill="FFFFFF"/>
          <w:lang w:eastAsia="es-ES_tradnl"/>
        </w:rPr>
        <w:t>il</w:t>
      </w:r>
      <w:r w:rsidR="00784FAA">
        <w:rPr>
          <w:sz w:val="24"/>
          <w:szCs w:val="13"/>
          <w:shd w:val="clear" w:color="auto" w:fill="FFFFFF"/>
          <w:lang w:eastAsia="es-ES_tradnl"/>
        </w:rPr>
        <w:t xml:space="preserve">armónica de Róterdam, Sinfónica de Amberes, Filarmónica de Bremen, Sinfónica de Stavanger o la Orquesta Nacional </w:t>
      </w:r>
      <w:proofErr w:type="spellStart"/>
      <w:r w:rsidR="00784FAA">
        <w:rPr>
          <w:sz w:val="24"/>
          <w:szCs w:val="13"/>
          <w:shd w:val="clear" w:color="auto" w:fill="FFFFFF"/>
          <w:lang w:eastAsia="es-ES_tradnl"/>
        </w:rPr>
        <w:t>Bordeaux</w:t>
      </w:r>
      <w:proofErr w:type="spellEnd"/>
      <w:r w:rsidR="00784FAA">
        <w:rPr>
          <w:sz w:val="24"/>
          <w:szCs w:val="13"/>
          <w:shd w:val="clear" w:color="auto" w:fill="FFFFFF"/>
          <w:lang w:eastAsia="es-ES_tradnl"/>
        </w:rPr>
        <w:t xml:space="preserve"> Aquitania, entre otras a nivel internacional, además de orquestas de toda España.</w:t>
      </w:r>
    </w:p>
    <w:p w:rsidR="00E47E3D" w:rsidRPr="00E47E3D" w:rsidRDefault="00E47E3D" w:rsidP="00E47E3D">
      <w:pPr>
        <w:spacing w:before="360" w:after="0" w:line="320" w:lineRule="exact"/>
        <w:rPr>
          <w:b/>
          <w:sz w:val="24"/>
          <w:szCs w:val="13"/>
          <w:shd w:val="clear" w:color="auto" w:fill="FFFFFF"/>
          <w:lang w:eastAsia="es-ES_tradnl"/>
        </w:rPr>
      </w:pPr>
      <w:r w:rsidRPr="00E47E3D">
        <w:rPr>
          <w:b/>
          <w:sz w:val="24"/>
          <w:szCs w:val="13"/>
          <w:shd w:val="clear" w:color="auto" w:fill="FFFFFF"/>
          <w:lang w:eastAsia="es-ES_tradnl"/>
        </w:rPr>
        <w:t>Entradas a la venta</w:t>
      </w:r>
    </w:p>
    <w:p w:rsidR="00E47E3D" w:rsidRPr="00E47E3D" w:rsidRDefault="00E47E3D" w:rsidP="00E47E3D">
      <w:pPr>
        <w:spacing w:before="360" w:after="0" w:line="320" w:lineRule="exact"/>
        <w:rPr>
          <w:sz w:val="24"/>
          <w:szCs w:val="13"/>
          <w:shd w:val="clear" w:color="auto" w:fill="FFFFFF"/>
          <w:lang w:eastAsia="es-ES_tradnl"/>
        </w:rPr>
      </w:pPr>
      <w:r w:rsidRPr="00E47E3D">
        <w:rPr>
          <w:sz w:val="24"/>
          <w:szCs w:val="13"/>
          <w:shd w:val="clear" w:color="auto" w:fill="FFFFFF"/>
          <w:lang w:eastAsia="es-ES_tradnl"/>
        </w:rPr>
        <w:t xml:space="preserve">Desde el </w:t>
      </w:r>
      <w:r w:rsidR="003F7C4A">
        <w:rPr>
          <w:sz w:val="24"/>
          <w:szCs w:val="13"/>
          <w:shd w:val="clear" w:color="auto" w:fill="FFFFFF"/>
          <w:lang w:eastAsia="es-ES_tradnl"/>
        </w:rPr>
        <w:t xml:space="preserve">13 de enero </w:t>
      </w:r>
      <w:r w:rsidRPr="00E47E3D">
        <w:rPr>
          <w:sz w:val="24"/>
          <w:szCs w:val="13"/>
          <w:shd w:val="clear" w:color="auto" w:fill="FFFFFF"/>
          <w:lang w:eastAsia="es-ES_tradnl"/>
        </w:rPr>
        <w:t>y hasta el 2</w:t>
      </w:r>
      <w:r w:rsidR="003F7C4A">
        <w:rPr>
          <w:sz w:val="24"/>
          <w:szCs w:val="13"/>
          <w:shd w:val="clear" w:color="auto" w:fill="FFFFFF"/>
          <w:lang w:eastAsia="es-ES_tradnl"/>
        </w:rPr>
        <w:t>5</w:t>
      </w:r>
      <w:r w:rsidRPr="00E47E3D">
        <w:rPr>
          <w:sz w:val="24"/>
          <w:szCs w:val="13"/>
          <w:shd w:val="clear" w:color="auto" w:fill="FFFFFF"/>
          <w:lang w:eastAsia="es-ES_tradnl"/>
        </w:rPr>
        <w:t xml:space="preserve"> de jun</w:t>
      </w:r>
      <w:r w:rsidR="003F7C4A">
        <w:rPr>
          <w:sz w:val="24"/>
          <w:szCs w:val="13"/>
          <w:shd w:val="clear" w:color="auto" w:fill="FFFFFF"/>
          <w:lang w:eastAsia="es-ES_tradnl"/>
        </w:rPr>
        <w:t xml:space="preserve">io, se desarrolla el abono enero – junio de la Temporada 21/22 </w:t>
      </w:r>
      <w:r w:rsidRPr="00E47E3D">
        <w:rPr>
          <w:sz w:val="24"/>
          <w:szCs w:val="13"/>
          <w:shd w:val="clear" w:color="auto" w:fill="FFFFFF"/>
          <w:lang w:eastAsia="es-ES_tradnl"/>
        </w:rPr>
        <w:t xml:space="preserve">de la Orquesta Sinfónica de Castilla y León, </w:t>
      </w:r>
      <w:r w:rsidR="003F7C4A">
        <w:rPr>
          <w:sz w:val="24"/>
          <w:szCs w:val="13"/>
          <w:shd w:val="clear" w:color="auto" w:fill="FFFFFF"/>
          <w:lang w:eastAsia="es-ES_tradnl"/>
        </w:rPr>
        <w:t xml:space="preserve">con </w:t>
      </w:r>
      <w:r w:rsidRPr="00E47E3D">
        <w:rPr>
          <w:sz w:val="24"/>
          <w:szCs w:val="13"/>
          <w:shd w:val="clear" w:color="auto" w:fill="FFFFFF"/>
          <w:lang w:eastAsia="es-ES_tradnl"/>
        </w:rPr>
        <w:t xml:space="preserve">un ciclo de </w:t>
      </w:r>
      <w:r w:rsidR="003F7C4A">
        <w:rPr>
          <w:sz w:val="24"/>
          <w:szCs w:val="13"/>
          <w:shd w:val="clear" w:color="auto" w:fill="FFFFFF"/>
          <w:lang w:eastAsia="es-ES_tradnl"/>
        </w:rPr>
        <w:t xml:space="preserve">catorce </w:t>
      </w:r>
      <w:r w:rsidRPr="00E47E3D">
        <w:rPr>
          <w:sz w:val="24"/>
          <w:szCs w:val="13"/>
          <w:shd w:val="clear" w:color="auto" w:fill="FFFFFF"/>
          <w:lang w:eastAsia="es-ES_tradnl"/>
        </w:rPr>
        <w:t>programas</w:t>
      </w:r>
      <w:r w:rsidR="003F7C4A">
        <w:rPr>
          <w:sz w:val="24"/>
          <w:szCs w:val="13"/>
          <w:shd w:val="clear" w:color="auto" w:fill="FFFFFF"/>
          <w:lang w:eastAsia="es-ES_tradnl"/>
        </w:rPr>
        <w:t xml:space="preserve"> que apuesta por la calidad y variedad de épocas y estilos</w:t>
      </w:r>
      <w:r w:rsidRPr="00E47E3D">
        <w:rPr>
          <w:sz w:val="24"/>
          <w:szCs w:val="13"/>
          <w:shd w:val="clear" w:color="auto" w:fill="FFFFFF"/>
          <w:lang w:eastAsia="es-ES_tradnl"/>
        </w:rPr>
        <w:t>.</w:t>
      </w:r>
    </w:p>
    <w:p w:rsidR="00784FAA" w:rsidRDefault="00E47E3D" w:rsidP="00E47E3D">
      <w:pPr>
        <w:spacing w:before="360" w:after="0" w:line="320" w:lineRule="exact"/>
        <w:rPr>
          <w:sz w:val="24"/>
          <w:szCs w:val="13"/>
          <w:shd w:val="clear" w:color="auto" w:fill="FFFFFF"/>
          <w:lang w:eastAsia="es-ES_tradnl"/>
        </w:rPr>
      </w:pPr>
      <w:r w:rsidRPr="00E47E3D">
        <w:rPr>
          <w:sz w:val="24"/>
          <w:szCs w:val="13"/>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www.centroculturalmigueldelibes.com y </w:t>
      </w:r>
      <w:hyperlink r:id="rId7" w:history="1">
        <w:r w:rsidR="003F7C4A" w:rsidRPr="005A6106">
          <w:rPr>
            <w:rStyle w:val="Hipervnculo"/>
            <w:sz w:val="24"/>
            <w:szCs w:val="13"/>
            <w:shd w:val="clear" w:color="auto" w:fill="FFFFFF"/>
            <w:lang w:eastAsia="es-ES_tradnl"/>
          </w:rPr>
          <w:t>www.oscyl.com</w:t>
        </w:r>
      </w:hyperlink>
    </w:p>
    <w:p w:rsidR="003F7C4A" w:rsidRDefault="003F7C4A" w:rsidP="00E47E3D">
      <w:pPr>
        <w:spacing w:before="360" w:after="0" w:line="320" w:lineRule="exact"/>
        <w:rPr>
          <w:sz w:val="24"/>
          <w:szCs w:val="13"/>
          <w:shd w:val="clear" w:color="auto" w:fill="FFFFFF"/>
          <w:lang w:eastAsia="es-ES_tradnl"/>
        </w:rPr>
      </w:pPr>
      <w:r>
        <w:rPr>
          <w:sz w:val="24"/>
          <w:szCs w:val="13"/>
          <w:shd w:val="clear" w:color="auto" w:fill="FFFFFF"/>
          <w:lang w:eastAsia="es-ES_tradnl"/>
        </w:rPr>
        <w:t>Además, están a la venta los abonos de temporada y s</w:t>
      </w:r>
      <w:r w:rsidRPr="003F7C4A">
        <w:rPr>
          <w:sz w:val="24"/>
          <w:szCs w:val="13"/>
          <w:shd w:val="clear" w:color="auto" w:fill="FFFFFF"/>
          <w:lang w:eastAsia="es-ES_tradnl"/>
        </w:rPr>
        <w:t xml:space="preserve">e ofrecen los nuevos abonos ‘Sábado’ y ‘Bienvenida’, al tiempo que se retoma el ‘Abono Proximidad’ con 15 rutas, con el objetivo de seguir posicionando a la </w:t>
      </w:r>
      <w:proofErr w:type="spellStart"/>
      <w:r w:rsidRPr="003F7C4A">
        <w:rPr>
          <w:sz w:val="24"/>
          <w:szCs w:val="13"/>
          <w:shd w:val="clear" w:color="auto" w:fill="FFFFFF"/>
          <w:lang w:eastAsia="es-ES_tradnl"/>
        </w:rPr>
        <w:t>OSCyL</w:t>
      </w:r>
      <w:proofErr w:type="spellEnd"/>
      <w:r w:rsidRPr="003F7C4A">
        <w:rPr>
          <w:sz w:val="24"/>
          <w:szCs w:val="13"/>
          <w:shd w:val="clear" w:color="auto" w:fill="FFFFFF"/>
          <w:lang w:eastAsia="es-ES_tradnl"/>
        </w:rPr>
        <w:t xml:space="preserve"> como proyecto de Comunidad.</w:t>
      </w:r>
    </w:p>
    <w:p w:rsidR="00666350" w:rsidRDefault="00666350" w:rsidP="00390EF8">
      <w:pPr>
        <w:spacing w:before="360" w:after="0" w:line="320" w:lineRule="exact"/>
        <w:rPr>
          <w:sz w:val="24"/>
          <w:szCs w:val="13"/>
          <w:shd w:val="clear" w:color="auto" w:fill="FFFFFF"/>
          <w:lang w:eastAsia="es-ES_tradnl"/>
        </w:rPr>
      </w:pPr>
    </w:p>
    <w:p w:rsidR="00AB63EC" w:rsidRPr="00B053D0" w:rsidRDefault="00AB63EC" w:rsidP="00AB63EC">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AB63EC" w:rsidRPr="0015408D" w:rsidRDefault="007E0F50" w:rsidP="00AB63EC">
      <w:pPr>
        <w:spacing w:after="0" w:line="320" w:lineRule="exact"/>
        <w:rPr>
          <w:sz w:val="24"/>
          <w:shd w:val="clear" w:color="auto" w:fill="FFFFFF"/>
          <w:lang w:eastAsia="es-ES_tradnl"/>
        </w:rPr>
      </w:pPr>
      <w:hyperlink r:id="rId8" w:history="1">
        <w:r w:rsidR="00AB63EC" w:rsidRPr="0015408D">
          <w:rPr>
            <w:sz w:val="24"/>
            <w:shd w:val="clear" w:color="auto" w:fill="FFFFFF"/>
            <w:lang w:eastAsia="es-ES_tradnl"/>
          </w:rPr>
          <w:t>prensaoscyl@ccmd.es</w:t>
        </w:r>
      </w:hyperlink>
    </w:p>
    <w:p w:rsidR="00AB63EC" w:rsidRPr="0015408D" w:rsidRDefault="00AB63EC" w:rsidP="00AB63EC">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D71A0C" w:rsidRDefault="007E0F50" w:rsidP="004709B2">
      <w:pPr>
        <w:spacing w:after="0" w:line="320" w:lineRule="exact"/>
        <w:rPr>
          <w:sz w:val="24"/>
          <w:szCs w:val="13"/>
          <w:shd w:val="clear" w:color="auto" w:fill="FFFFFF"/>
          <w:lang w:eastAsia="es-ES_tradnl"/>
        </w:rPr>
      </w:pPr>
      <w:hyperlink r:id="rId9" w:history="1">
        <w:r w:rsidR="00AB63EC" w:rsidRPr="0015408D">
          <w:rPr>
            <w:sz w:val="24"/>
          </w:rPr>
          <w:t>www.oscyl.com</w:t>
        </w:r>
      </w:hyperlink>
    </w:p>
    <w:sectPr w:rsidR="00D71A0C"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F6" w:rsidRDefault="00DF00F6">
      <w:pPr>
        <w:spacing w:after="0"/>
      </w:pPr>
      <w:r>
        <w:separator/>
      </w:r>
    </w:p>
  </w:endnote>
  <w:endnote w:type="continuationSeparator" w:id="0">
    <w:p w:rsidR="00DF00F6" w:rsidRDefault="00DF0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C032B8"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7E0F50">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7E0F50">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F6" w:rsidRDefault="00DF00F6">
      <w:pPr>
        <w:spacing w:after="0"/>
      </w:pPr>
      <w:r>
        <w:separator/>
      </w:r>
    </w:p>
  </w:footnote>
  <w:footnote w:type="continuationSeparator" w:id="0">
    <w:p w:rsidR="00DF00F6" w:rsidRDefault="00DF00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E15B80">
    <w:pPr>
      <w:pStyle w:val="Encabezado"/>
    </w:pPr>
    <w:r>
      <w:rPr>
        <w:noProof/>
        <w:lang w:val="es-ES" w:eastAsia="es-ES"/>
      </w:rPr>
      <w:drawing>
        <wp:anchor distT="0" distB="0" distL="114300" distR="114300" simplePos="0" relativeHeight="251658240" behindDoc="1" locked="0" layoutInCell="1" allowOverlap="1" wp14:anchorId="22B0402B" wp14:editId="5E9A85C4">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71"/>
    <w:rsid w:val="0000114C"/>
    <w:rsid w:val="00043A1B"/>
    <w:rsid w:val="00073DB8"/>
    <w:rsid w:val="000906B0"/>
    <w:rsid w:val="000C427F"/>
    <w:rsid w:val="001365C0"/>
    <w:rsid w:val="00140C26"/>
    <w:rsid w:val="001546FA"/>
    <w:rsid w:val="00160505"/>
    <w:rsid w:val="00162AE9"/>
    <w:rsid w:val="0018715A"/>
    <w:rsid w:val="00187C8F"/>
    <w:rsid w:val="00191E3F"/>
    <w:rsid w:val="00193A95"/>
    <w:rsid w:val="00197D46"/>
    <w:rsid w:val="001D3084"/>
    <w:rsid w:val="001E7EB4"/>
    <w:rsid w:val="00207D67"/>
    <w:rsid w:val="002219E1"/>
    <w:rsid w:val="00225C8F"/>
    <w:rsid w:val="00241A60"/>
    <w:rsid w:val="00253652"/>
    <w:rsid w:val="0026446E"/>
    <w:rsid w:val="00276A81"/>
    <w:rsid w:val="00290D34"/>
    <w:rsid w:val="002C7D1A"/>
    <w:rsid w:val="0032133F"/>
    <w:rsid w:val="00350A63"/>
    <w:rsid w:val="00361D2E"/>
    <w:rsid w:val="00386CCE"/>
    <w:rsid w:val="00390EF8"/>
    <w:rsid w:val="003F1A68"/>
    <w:rsid w:val="003F5B0A"/>
    <w:rsid w:val="003F7C4A"/>
    <w:rsid w:val="00414DC7"/>
    <w:rsid w:val="00446751"/>
    <w:rsid w:val="004709B2"/>
    <w:rsid w:val="004974FF"/>
    <w:rsid w:val="004C1995"/>
    <w:rsid w:val="004C2E04"/>
    <w:rsid w:val="004C7497"/>
    <w:rsid w:val="004C789B"/>
    <w:rsid w:val="004E3864"/>
    <w:rsid w:val="00524158"/>
    <w:rsid w:val="0058479A"/>
    <w:rsid w:val="00591DB5"/>
    <w:rsid w:val="005924BD"/>
    <w:rsid w:val="005D27D9"/>
    <w:rsid w:val="005F25A7"/>
    <w:rsid w:val="006151DF"/>
    <w:rsid w:val="00617D9B"/>
    <w:rsid w:val="00617DB7"/>
    <w:rsid w:val="0063350A"/>
    <w:rsid w:val="00666350"/>
    <w:rsid w:val="00682E46"/>
    <w:rsid w:val="006A6D82"/>
    <w:rsid w:val="006C2E94"/>
    <w:rsid w:val="006E32C9"/>
    <w:rsid w:val="00733899"/>
    <w:rsid w:val="007564DD"/>
    <w:rsid w:val="0076249C"/>
    <w:rsid w:val="00784FAA"/>
    <w:rsid w:val="007C57FB"/>
    <w:rsid w:val="007E0F50"/>
    <w:rsid w:val="00815F8D"/>
    <w:rsid w:val="00816D7F"/>
    <w:rsid w:val="0083745D"/>
    <w:rsid w:val="0083748B"/>
    <w:rsid w:val="00840585"/>
    <w:rsid w:val="00840BAF"/>
    <w:rsid w:val="00860D71"/>
    <w:rsid w:val="00877087"/>
    <w:rsid w:val="008F23E7"/>
    <w:rsid w:val="00906A4A"/>
    <w:rsid w:val="0091267D"/>
    <w:rsid w:val="009305BB"/>
    <w:rsid w:val="00932F53"/>
    <w:rsid w:val="00943BC9"/>
    <w:rsid w:val="00946584"/>
    <w:rsid w:val="0098541F"/>
    <w:rsid w:val="009C61C6"/>
    <w:rsid w:val="009D5FEB"/>
    <w:rsid w:val="00A30DDB"/>
    <w:rsid w:val="00A42B0B"/>
    <w:rsid w:val="00A61437"/>
    <w:rsid w:val="00A8680E"/>
    <w:rsid w:val="00A97DAA"/>
    <w:rsid w:val="00AB63EC"/>
    <w:rsid w:val="00AD65E9"/>
    <w:rsid w:val="00AE7188"/>
    <w:rsid w:val="00AF6A2E"/>
    <w:rsid w:val="00B02FCE"/>
    <w:rsid w:val="00B037AD"/>
    <w:rsid w:val="00B34741"/>
    <w:rsid w:val="00B50131"/>
    <w:rsid w:val="00B628E0"/>
    <w:rsid w:val="00B97011"/>
    <w:rsid w:val="00BB4A3E"/>
    <w:rsid w:val="00BC0236"/>
    <w:rsid w:val="00BE60CF"/>
    <w:rsid w:val="00C032B8"/>
    <w:rsid w:val="00C03D0B"/>
    <w:rsid w:val="00C42F53"/>
    <w:rsid w:val="00C65E38"/>
    <w:rsid w:val="00C65E93"/>
    <w:rsid w:val="00C74362"/>
    <w:rsid w:val="00CB7BF6"/>
    <w:rsid w:val="00CC3BC0"/>
    <w:rsid w:val="00CD06DD"/>
    <w:rsid w:val="00CD08E9"/>
    <w:rsid w:val="00CF2C59"/>
    <w:rsid w:val="00D1759A"/>
    <w:rsid w:val="00D215D9"/>
    <w:rsid w:val="00D402FE"/>
    <w:rsid w:val="00D45DA6"/>
    <w:rsid w:val="00D71A0C"/>
    <w:rsid w:val="00DA21B2"/>
    <w:rsid w:val="00DD0359"/>
    <w:rsid w:val="00DF00A8"/>
    <w:rsid w:val="00DF00F6"/>
    <w:rsid w:val="00DF0432"/>
    <w:rsid w:val="00E15B80"/>
    <w:rsid w:val="00E24B29"/>
    <w:rsid w:val="00E27E15"/>
    <w:rsid w:val="00E47E3D"/>
    <w:rsid w:val="00E60943"/>
    <w:rsid w:val="00E653C4"/>
    <w:rsid w:val="00E70B0B"/>
    <w:rsid w:val="00E70B4A"/>
    <w:rsid w:val="00EC05CE"/>
    <w:rsid w:val="00EC6D2E"/>
    <w:rsid w:val="00ED53FC"/>
    <w:rsid w:val="00F07E0D"/>
    <w:rsid w:val="00F40E77"/>
    <w:rsid w:val="00F555EF"/>
    <w:rsid w:val="00FA68F2"/>
    <w:rsid w:val="00FB066A"/>
    <w:rsid w:val="00FD6E67"/>
    <w:rsid w:val="00FE2A61"/>
    <w:rsid w:val="00FF57A5"/>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170455D4-7FDE-4F68-87CC-8DDDA4BB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oscyl@ccmd.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scy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scy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1034</Words>
  <Characters>5692</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Gustavo Hernandez Villanueva</cp:lastModifiedBy>
  <cp:revision>7</cp:revision>
  <cp:lastPrinted>2021-03-05T11:43:00Z</cp:lastPrinted>
  <dcterms:created xsi:type="dcterms:W3CDTF">2022-01-10T08:25:00Z</dcterms:created>
  <dcterms:modified xsi:type="dcterms:W3CDTF">2022-01-11T11:30:00Z</dcterms:modified>
</cp:coreProperties>
</file>