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29" w:rsidRDefault="00E24B29"/>
    <w:p w:rsidR="00E24B29" w:rsidRDefault="00E24B29"/>
    <w:p w:rsidR="00E24B29" w:rsidRPr="0083748B" w:rsidRDefault="000C0051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0B48E4">
        <w:rPr>
          <w:rFonts w:ascii="Alwyn OT Light" w:hAnsi="Alwyn OT Light"/>
          <w:sz w:val="20"/>
        </w:rPr>
        <w:t>3</w:t>
      </w:r>
      <w:bookmarkStart w:id="0" w:name="_GoBack"/>
      <w:bookmarkEnd w:id="0"/>
      <w:r w:rsidR="004C789B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2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162AE9">
        <w:rPr>
          <w:rFonts w:ascii="Alwyn OT Light" w:hAnsi="Alwyn OT Light"/>
          <w:sz w:val="20"/>
        </w:rPr>
        <w:t>2</w:t>
      </w:r>
    </w:p>
    <w:p w:rsidR="000C0051" w:rsidRDefault="00F555EF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DE135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</w:t>
      </w:r>
      <w:r w:rsidR="000C005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Jaime Martín estrena a nivel mundial el </w:t>
      </w:r>
      <w:r w:rsid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</w:t>
      </w:r>
      <w:r w:rsidR="000C005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oncierto para tuba y orquesta</w:t>
      </w:r>
      <w:r w:rsid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0B76F8" w:rsidRP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proofErr w:type="spellStart"/>
      <w:r w:rsidR="000B76F8" w:rsidRP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Kind</w:t>
      </w:r>
      <w:proofErr w:type="spellEnd"/>
      <w:r w:rsidR="000B76F8" w:rsidRP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of </w:t>
      </w:r>
      <w:proofErr w:type="spellStart"/>
      <w:r w:rsidR="000B76F8" w:rsidRP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Concerto</w:t>
      </w:r>
      <w:proofErr w:type="spellEnd"/>
      <w:r w:rsidR="000B76F8" w:rsidRP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0B76F8" w:rsidRP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op</w:t>
      </w:r>
      <w:proofErr w:type="spellEnd"/>
      <w:r w:rsidR="000B76F8" w:rsidRPr="000B76F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. 65’ </w:t>
      </w:r>
      <w:r w:rsidR="000C005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</w:t>
      </w:r>
      <w:proofErr w:type="spellStart"/>
      <w:r w:rsidR="000C005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Nuno</w:t>
      </w:r>
      <w:proofErr w:type="spellEnd"/>
      <w:r w:rsidR="000C005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C005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Côrte</w:t>
      </w:r>
      <w:proofErr w:type="spellEnd"/>
      <w:r w:rsidR="000C005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-Real</w:t>
      </w:r>
    </w:p>
    <w:p w:rsidR="000C0051" w:rsidRDefault="00E60943" w:rsidP="00253652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CF2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Orquesta Sinfónica de Castilla y León </w:t>
      </w:r>
      <w:r w:rsidR="00DE135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ofrece </w:t>
      </w:r>
      <w:r w:rsidR="00283FE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partir de mañana </w:t>
      </w:r>
      <w:r w:rsidR="00DE135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su </w:t>
      </w:r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tercer </w:t>
      </w:r>
      <w:r w:rsidR="00DE135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programa de abono del ciclo de </w:t>
      </w:r>
      <w:r w:rsidR="00CF2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conciertos </w:t>
      </w:r>
      <w:r w:rsidR="00DE135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programado </w:t>
      </w:r>
      <w:r w:rsidR="00CF2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entre enero y junio de 2022. </w:t>
      </w:r>
      <w:r w:rsidR="005924B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DE135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ste </w:t>
      </w:r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tercer </w:t>
      </w:r>
      <w:r w:rsidR="005924BD" w:rsidRPr="005924B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programa estará dirigido </w:t>
      </w:r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por Jaime Martín, con el estreno mundial del </w:t>
      </w:r>
      <w:r w:rsidR="000B76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</w:t>
      </w:r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oncierto para tuba y orquesta </w:t>
      </w:r>
      <w:r w:rsidR="000B76F8" w:rsidRPr="000B76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</w:t>
      </w:r>
      <w:proofErr w:type="spellStart"/>
      <w:r w:rsidR="000B76F8" w:rsidRPr="000B76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Kind</w:t>
      </w:r>
      <w:proofErr w:type="spellEnd"/>
      <w:r w:rsidR="000B76F8" w:rsidRPr="000B76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of </w:t>
      </w:r>
      <w:proofErr w:type="spellStart"/>
      <w:r w:rsidR="000B76F8" w:rsidRPr="000B76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Concerto</w:t>
      </w:r>
      <w:proofErr w:type="spellEnd"/>
      <w:r w:rsidR="000B76F8" w:rsidRPr="000B76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0B76F8" w:rsidRPr="000B76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op</w:t>
      </w:r>
      <w:proofErr w:type="spellEnd"/>
      <w:r w:rsidR="000B76F8" w:rsidRPr="000B76F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65’ </w:t>
      </w:r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</w:t>
      </w:r>
      <w:proofErr w:type="spellStart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Nuno</w:t>
      </w:r>
      <w:proofErr w:type="spellEnd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Côrte</w:t>
      </w:r>
      <w:proofErr w:type="spellEnd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-Real, que contará con la participación del solista de tuba de la </w:t>
      </w:r>
      <w:proofErr w:type="spellStart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José Redondo. En la segunda parte del programa se abordará la ‘Sinfonía nº 11 en sol menor, </w:t>
      </w:r>
      <w:proofErr w:type="spellStart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op</w:t>
      </w:r>
      <w:proofErr w:type="spellEnd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103 – El año 1905’ de </w:t>
      </w:r>
      <w:proofErr w:type="spellStart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Dmitri</w:t>
      </w:r>
      <w:proofErr w:type="spellEnd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Shostakóvich</w:t>
      </w:r>
      <w:proofErr w:type="spellEnd"/>
      <w:r w:rsidR="000C005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5924BD" w:rsidRDefault="000C0051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0C0051">
        <w:rPr>
          <w:rFonts w:ascii="Arial Narrow" w:hAnsi="Arial Narrow"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4C7497">
        <w:rPr>
          <w:sz w:val="24"/>
          <w:szCs w:val="13"/>
          <w:shd w:val="clear" w:color="auto" w:fill="FFFFFF"/>
          <w:lang w:eastAsia="es-ES_tradnl"/>
        </w:rPr>
        <w:t xml:space="preserve">a </w:t>
      </w:r>
      <w:r w:rsidR="00C65E38">
        <w:rPr>
          <w:sz w:val="24"/>
          <w:szCs w:val="13"/>
          <w:shd w:val="clear" w:color="auto" w:fill="FFFFFF"/>
          <w:lang w:eastAsia="es-ES_tradnl"/>
        </w:rPr>
        <w:t xml:space="preserve">Orquesta Sinfónica de Castilla y León </w:t>
      </w:r>
      <w:r w:rsidR="00162AE9">
        <w:rPr>
          <w:sz w:val="24"/>
          <w:szCs w:val="13"/>
          <w:shd w:val="clear" w:color="auto" w:fill="FFFFFF"/>
          <w:lang w:eastAsia="es-ES_tradnl"/>
        </w:rPr>
        <w:t xml:space="preserve">ofrece </w:t>
      </w:r>
      <w:r w:rsidR="00283FEA">
        <w:rPr>
          <w:sz w:val="24"/>
          <w:szCs w:val="13"/>
          <w:shd w:val="clear" w:color="auto" w:fill="FFFFFF"/>
          <w:lang w:eastAsia="es-ES_tradnl"/>
        </w:rPr>
        <w:t xml:space="preserve">mañana </w:t>
      </w:r>
      <w:r>
        <w:rPr>
          <w:sz w:val="24"/>
          <w:szCs w:val="13"/>
          <w:shd w:val="clear" w:color="auto" w:fill="FFFFFF"/>
          <w:lang w:eastAsia="es-ES_tradnl"/>
        </w:rPr>
        <w:t xml:space="preserve">viernes 4 y el sábado 5 de febrero </w:t>
      </w:r>
      <w:r w:rsidR="005924BD">
        <w:rPr>
          <w:sz w:val="24"/>
          <w:szCs w:val="13"/>
          <w:shd w:val="clear" w:color="auto" w:fill="FFFFFF"/>
          <w:lang w:eastAsia="es-ES_tradnl"/>
        </w:rPr>
        <w:t xml:space="preserve">a las 19:30 </w:t>
      </w:r>
      <w:r w:rsidR="003F7C4A">
        <w:rPr>
          <w:sz w:val="24"/>
          <w:szCs w:val="13"/>
          <w:shd w:val="clear" w:color="auto" w:fill="FFFFFF"/>
          <w:lang w:eastAsia="es-ES_tradnl"/>
        </w:rPr>
        <w:t xml:space="preserve">horas </w:t>
      </w:r>
      <w:r w:rsidR="005924BD">
        <w:rPr>
          <w:sz w:val="24"/>
          <w:szCs w:val="13"/>
          <w:shd w:val="clear" w:color="auto" w:fill="FFFFFF"/>
          <w:lang w:eastAsia="es-ES_tradnl"/>
        </w:rPr>
        <w:t xml:space="preserve">en la Sala Sinfónica Jesús López Cobos del Centro Cultural Miguel Delibes, los conciertos correspondientes al </w:t>
      </w:r>
      <w:r>
        <w:rPr>
          <w:sz w:val="24"/>
          <w:szCs w:val="13"/>
          <w:shd w:val="clear" w:color="auto" w:fill="FFFFFF"/>
          <w:lang w:eastAsia="es-ES_tradnl"/>
        </w:rPr>
        <w:t xml:space="preserve">tercer </w:t>
      </w:r>
      <w:r w:rsidR="005924BD">
        <w:rPr>
          <w:sz w:val="24"/>
          <w:szCs w:val="13"/>
          <w:shd w:val="clear" w:color="auto" w:fill="FFFFFF"/>
          <w:lang w:eastAsia="es-ES_tradnl"/>
        </w:rPr>
        <w:t xml:space="preserve">programa de abono de la Temporada </w:t>
      </w:r>
      <w:r w:rsidR="00C25B17">
        <w:rPr>
          <w:sz w:val="24"/>
          <w:szCs w:val="13"/>
          <w:shd w:val="clear" w:color="auto" w:fill="FFFFFF"/>
          <w:lang w:eastAsia="es-ES_tradnl"/>
        </w:rPr>
        <w:t>20</w:t>
      </w:r>
      <w:r w:rsidR="005924BD">
        <w:rPr>
          <w:sz w:val="24"/>
          <w:szCs w:val="13"/>
          <w:shd w:val="clear" w:color="auto" w:fill="FFFFFF"/>
          <w:lang w:eastAsia="es-ES_tradnl"/>
        </w:rPr>
        <w:t>21/22, con un nuevo ciclo enero – junio, que contempla 14 programas, de variado repertorio.</w:t>
      </w:r>
    </w:p>
    <w:p w:rsidR="000C0051" w:rsidRDefault="00756E49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Este tercer programa retoma uno de los proyectos cancelados por la pandemia, el estreno mundial </w:t>
      </w:r>
      <w:r w:rsidR="000B76F8">
        <w:rPr>
          <w:sz w:val="24"/>
          <w:szCs w:val="13"/>
          <w:shd w:val="clear" w:color="auto" w:fill="FFFFFF"/>
          <w:lang w:eastAsia="es-ES_tradnl"/>
        </w:rPr>
        <w:t xml:space="preserve">del </w:t>
      </w:r>
      <w:r w:rsidRPr="00756E49">
        <w:rPr>
          <w:sz w:val="24"/>
          <w:szCs w:val="13"/>
          <w:shd w:val="clear" w:color="auto" w:fill="FFFFFF"/>
          <w:lang w:eastAsia="es-ES_tradnl"/>
        </w:rPr>
        <w:t xml:space="preserve">Concierto para tuba y orquesta </w:t>
      </w:r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Kin</w:t>
      </w:r>
      <w:r w:rsidR="000B76F8">
        <w:rPr>
          <w:i/>
          <w:sz w:val="24"/>
          <w:szCs w:val="13"/>
          <w:shd w:val="clear" w:color="auto" w:fill="FFFFFF"/>
          <w:lang w:eastAsia="es-ES_tradnl"/>
        </w:rPr>
        <w:t>d</w:t>
      </w:r>
      <w:proofErr w:type="spellEnd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 xml:space="preserve"> of </w:t>
      </w:r>
      <w:proofErr w:type="spellStart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Concerto</w:t>
      </w:r>
      <w:proofErr w:type="spellEnd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. 65’</w:t>
      </w:r>
      <w:r w:rsidR="000B76F8" w:rsidRPr="000B76F8"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756E49">
        <w:rPr>
          <w:sz w:val="24"/>
          <w:szCs w:val="13"/>
          <w:shd w:val="clear" w:color="auto" w:fill="FFFFFF"/>
          <w:lang w:eastAsia="es-ES_tradnl"/>
        </w:rPr>
        <w:t xml:space="preserve">de </w:t>
      </w:r>
      <w:proofErr w:type="spellStart"/>
      <w:r w:rsidRPr="00756E49">
        <w:rPr>
          <w:sz w:val="24"/>
          <w:szCs w:val="13"/>
          <w:shd w:val="clear" w:color="auto" w:fill="FFFFFF"/>
          <w:lang w:eastAsia="es-ES_tradnl"/>
        </w:rPr>
        <w:t>Nuno</w:t>
      </w:r>
      <w:proofErr w:type="spellEnd"/>
      <w:r w:rsidRPr="00756E49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56E49">
        <w:rPr>
          <w:sz w:val="24"/>
          <w:szCs w:val="13"/>
          <w:shd w:val="clear" w:color="auto" w:fill="FFFFFF"/>
          <w:lang w:eastAsia="es-ES_tradnl"/>
        </w:rPr>
        <w:t>Côrte</w:t>
      </w:r>
      <w:proofErr w:type="spellEnd"/>
      <w:r w:rsidRPr="00756E49">
        <w:rPr>
          <w:sz w:val="24"/>
          <w:szCs w:val="13"/>
          <w:shd w:val="clear" w:color="auto" w:fill="FFFFFF"/>
          <w:lang w:eastAsia="es-ES_tradnl"/>
        </w:rPr>
        <w:t>-Real</w:t>
      </w:r>
      <w:r>
        <w:rPr>
          <w:sz w:val="24"/>
          <w:szCs w:val="13"/>
          <w:shd w:val="clear" w:color="auto" w:fill="FFFFFF"/>
          <w:lang w:eastAsia="es-ES_tradnl"/>
        </w:rPr>
        <w:t xml:space="preserve">, un encargo realizado por la Orquesta Sinfónica de Castilla y León, que contará con la participación del solista de tuba de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José Redondo. La segunda parte del concierto se </w:t>
      </w:r>
      <w:r w:rsidRPr="00756E49">
        <w:rPr>
          <w:sz w:val="24"/>
          <w:szCs w:val="13"/>
          <w:shd w:val="clear" w:color="auto" w:fill="FFFFFF"/>
          <w:lang w:eastAsia="es-ES_tradnl"/>
        </w:rPr>
        <w:t xml:space="preserve">abordará la ‘Sinfonía nº 11 en sol menor, </w:t>
      </w:r>
      <w:proofErr w:type="spellStart"/>
      <w:r w:rsidRPr="00756E49">
        <w:rPr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756E49">
        <w:rPr>
          <w:sz w:val="24"/>
          <w:szCs w:val="13"/>
          <w:shd w:val="clear" w:color="auto" w:fill="FFFFFF"/>
          <w:lang w:eastAsia="es-ES_tradnl"/>
        </w:rPr>
        <w:t xml:space="preserve">. 103 – El año 1905’ de </w:t>
      </w:r>
      <w:proofErr w:type="spellStart"/>
      <w:r w:rsidRPr="00756E49">
        <w:rPr>
          <w:sz w:val="24"/>
          <w:szCs w:val="13"/>
          <w:shd w:val="clear" w:color="auto" w:fill="FFFFFF"/>
          <w:lang w:eastAsia="es-ES_tradnl"/>
        </w:rPr>
        <w:t>Dmitri</w:t>
      </w:r>
      <w:proofErr w:type="spellEnd"/>
      <w:r w:rsidRPr="00756E49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56E49">
        <w:rPr>
          <w:sz w:val="24"/>
          <w:szCs w:val="13"/>
          <w:shd w:val="clear" w:color="auto" w:fill="FFFFFF"/>
          <w:lang w:eastAsia="es-ES_tradnl"/>
        </w:rPr>
        <w:t>Shostakóvich</w:t>
      </w:r>
      <w:proofErr w:type="spellEnd"/>
      <w:r w:rsidRPr="00756E49">
        <w:rPr>
          <w:sz w:val="24"/>
          <w:szCs w:val="13"/>
          <w:shd w:val="clear" w:color="auto" w:fill="FFFFFF"/>
          <w:lang w:eastAsia="es-ES_tradnl"/>
        </w:rPr>
        <w:t>.</w:t>
      </w:r>
      <w:r>
        <w:rPr>
          <w:sz w:val="24"/>
          <w:szCs w:val="13"/>
          <w:shd w:val="clear" w:color="auto" w:fill="FFFFFF"/>
          <w:lang w:eastAsia="es-ES_tradnl"/>
        </w:rPr>
        <w:t xml:space="preserve"> Para ello,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estará dirigida por el maestro cántabro Jaime Martín, </w:t>
      </w:r>
      <w:r w:rsidR="002B6A59" w:rsidRPr="002B6A59">
        <w:rPr>
          <w:sz w:val="24"/>
          <w:szCs w:val="13"/>
          <w:shd w:val="clear" w:color="auto" w:fill="FFFFFF"/>
          <w:lang w:eastAsia="es-ES_tradnl"/>
        </w:rPr>
        <w:t xml:space="preserve">director titular de la Orquesta de Cámara de Los Ángeles, la Orquesta Sinfónica de Gävle, la Orquesta de la RTE de Irlanda y designado de la Sinfónica de Melbourne en Australia, quien </w:t>
      </w:r>
      <w:r>
        <w:rPr>
          <w:sz w:val="24"/>
          <w:szCs w:val="13"/>
          <w:shd w:val="clear" w:color="auto" w:fill="FFFFFF"/>
          <w:lang w:eastAsia="es-ES_tradnl"/>
        </w:rPr>
        <w:t xml:space="preserve">regresa al Centro Cultural Miguel Delibes tras el concierto de febrero de 2021, emitido vía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streaming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debido a la pandemia y cuyo directo fue seguido por más de </w:t>
      </w:r>
      <w:r w:rsidRPr="00756E49">
        <w:rPr>
          <w:sz w:val="24"/>
          <w:szCs w:val="13"/>
          <w:shd w:val="clear" w:color="auto" w:fill="FFFFFF"/>
          <w:lang w:eastAsia="es-ES_tradnl"/>
        </w:rPr>
        <w:t xml:space="preserve">1.200 personas </w:t>
      </w:r>
      <w:r>
        <w:rPr>
          <w:sz w:val="24"/>
          <w:szCs w:val="13"/>
          <w:shd w:val="clear" w:color="auto" w:fill="FFFFFF"/>
          <w:lang w:eastAsia="es-ES_tradnl"/>
        </w:rPr>
        <w:t>a nivel online.</w:t>
      </w:r>
    </w:p>
    <w:p w:rsidR="00756E49" w:rsidRPr="00121494" w:rsidRDefault="00121494" w:rsidP="00BB4A3E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121494">
        <w:rPr>
          <w:b/>
          <w:sz w:val="24"/>
          <w:szCs w:val="13"/>
          <w:shd w:val="clear" w:color="auto" w:fill="FFFFFF"/>
          <w:lang w:eastAsia="es-ES_tradnl"/>
        </w:rPr>
        <w:t>Estreno Mundial con José Redondo a la tuba</w:t>
      </w:r>
    </w:p>
    <w:p w:rsidR="000B76F8" w:rsidRDefault="00121494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El tercer programa de abono ofrecerá el estreno mundial del </w:t>
      </w:r>
      <w:r w:rsidRPr="00AA73C0">
        <w:rPr>
          <w:i/>
          <w:sz w:val="24"/>
          <w:szCs w:val="13"/>
          <w:shd w:val="clear" w:color="auto" w:fill="FFFFFF"/>
          <w:lang w:eastAsia="es-ES_tradnl"/>
        </w:rPr>
        <w:t>Concierto para tuba y orquesta</w:t>
      </w:r>
      <w:r w:rsidRPr="00121494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Kin</w:t>
      </w:r>
      <w:r w:rsidR="000B76F8">
        <w:rPr>
          <w:i/>
          <w:sz w:val="24"/>
          <w:szCs w:val="13"/>
          <w:shd w:val="clear" w:color="auto" w:fill="FFFFFF"/>
          <w:lang w:eastAsia="es-ES_tradnl"/>
        </w:rPr>
        <w:t>d</w:t>
      </w:r>
      <w:proofErr w:type="spellEnd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 xml:space="preserve"> of </w:t>
      </w:r>
      <w:proofErr w:type="spellStart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Concerto</w:t>
      </w:r>
      <w:proofErr w:type="spellEnd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. 65’</w:t>
      </w:r>
      <w:r w:rsidR="000B76F8" w:rsidRPr="000B76F8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F5249A">
        <w:rPr>
          <w:sz w:val="24"/>
          <w:szCs w:val="13"/>
          <w:shd w:val="clear" w:color="auto" w:fill="FFFFFF"/>
          <w:lang w:eastAsia="es-ES_tradnl"/>
        </w:rPr>
        <w:t>compuesto</w:t>
      </w:r>
      <w:r w:rsidR="000B76F8">
        <w:rPr>
          <w:sz w:val="24"/>
          <w:szCs w:val="13"/>
          <w:shd w:val="clear" w:color="auto" w:fill="FFFFFF"/>
          <w:lang w:eastAsia="es-ES_tradnl"/>
        </w:rPr>
        <w:t xml:space="preserve"> entre 2019 y 2020 por el </w:t>
      </w:r>
      <w:r w:rsidR="00AA73C0">
        <w:rPr>
          <w:sz w:val="24"/>
          <w:szCs w:val="13"/>
          <w:shd w:val="clear" w:color="auto" w:fill="FFFFFF"/>
          <w:lang w:eastAsia="es-ES_tradnl"/>
        </w:rPr>
        <w:t>portugués</w:t>
      </w:r>
      <w:r w:rsidRPr="00121494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21494">
        <w:rPr>
          <w:sz w:val="24"/>
          <w:szCs w:val="13"/>
          <w:shd w:val="clear" w:color="auto" w:fill="FFFFFF"/>
          <w:lang w:eastAsia="es-ES_tradnl"/>
        </w:rPr>
        <w:t>Nuno</w:t>
      </w:r>
      <w:proofErr w:type="spellEnd"/>
      <w:r w:rsidRPr="00121494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21494">
        <w:rPr>
          <w:sz w:val="24"/>
          <w:szCs w:val="13"/>
          <w:shd w:val="clear" w:color="auto" w:fill="FFFFFF"/>
          <w:lang w:eastAsia="es-ES_tradnl"/>
        </w:rPr>
        <w:t>Côrte</w:t>
      </w:r>
      <w:proofErr w:type="spellEnd"/>
      <w:r w:rsidRPr="00121494">
        <w:rPr>
          <w:sz w:val="24"/>
          <w:szCs w:val="13"/>
          <w:shd w:val="clear" w:color="auto" w:fill="FFFFFF"/>
          <w:lang w:eastAsia="es-ES_tradnl"/>
        </w:rPr>
        <w:t>-Real</w:t>
      </w:r>
      <w:r w:rsidR="00AA73C0">
        <w:rPr>
          <w:sz w:val="24"/>
          <w:szCs w:val="13"/>
          <w:shd w:val="clear" w:color="auto" w:fill="FFFFFF"/>
          <w:lang w:eastAsia="es-ES_tradnl"/>
        </w:rPr>
        <w:t xml:space="preserve"> (1971)</w:t>
      </w:r>
      <w:r>
        <w:rPr>
          <w:sz w:val="24"/>
          <w:szCs w:val="13"/>
          <w:shd w:val="clear" w:color="auto" w:fill="FFFFFF"/>
          <w:lang w:eastAsia="es-ES_tradnl"/>
        </w:rPr>
        <w:t xml:space="preserve">, tras el encargo realizado por la Orquesta Sinfónica de Castilla y León. </w:t>
      </w:r>
      <w:r w:rsidR="000B76F8">
        <w:rPr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Kind</w:t>
      </w:r>
      <w:proofErr w:type="spellEnd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 xml:space="preserve"> of </w:t>
      </w:r>
      <w:proofErr w:type="spellStart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Concerto</w:t>
      </w:r>
      <w:proofErr w:type="spellEnd"/>
      <w:r w:rsidR="000B76F8" w:rsidRPr="000B76F8">
        <w:rPr>
          <w:i/>
          <w:sz w:val="24"/>
          <w:szCs w:val="13"/>
          <w:shd w:val="clear" w:color="auto" w:fill="FFFFFF"/>
          <w:lang w:eastAsia="es-ES_tradnl"/>
        </w:rPr>
        <w:t>’</w:t>
      </w:r>
      <w:r w:rsidR="000B76F8">
        <w:rPr>
          <w:sz w:val="24"/>
          <w:szCs w:val="13"/>
          <w:shd w:val="clear" w:color="auto" w:fill="FFFFFF"/>
          <w:lang w:eastAsia="es-ES_tradnl"/>
        </w:rPr>
        <w:t xml:space="preserve"> es una obra pletórica de imágenes y evocaciones sonoras, </w:t>
      </w:r>
      <w:r w:rsidR="000B76F8">
        <w:rPr>
          <w:sz w:val="24"/>
          <w:szCs w:val="13"/>
          <w:shd w:val="clear" w:color="auto" w:fill="FFFFFF"/>
          <w:lang w:eastAsia="es-ES_tradnl"/>
        </w:rPr>
        <w:lastRenderedPageBreak/>
        <w:t xml:space="preserve">espléndidamente instrumentada </w:t>
      </w:r>
      <w:r w:rsidR="00F5249A">
        <w:rPr>
          <w:sz w:val="24"/>
          <w:szCs w:val="13"/>
          <w:shd w:val="clear" w:color="auto" w:fill="FFFFFF"/>
          <w:lang w:eastAsia="es-ES_tradnl"/>
        </w:rPr>
        <w:t>para gran orquesta que</w:t>
      </w:r>
      <w:r w:rsidR="000B76F8">
        <w:rPr>
          <w:sz w:val="24"/>
          <w:szCs w:val="13"/>
          <w:shd w:val="clear" w:color="auto" w:fill="FFFFFF"/>
          <w:lang w:eastAsia="es-ES_tradnl"/>
        </w:rPr>
        <w:t xml:space="preserve"> incluye, además, arpa, piano, maderas ampliadas y una numerosa percusión.</w:t>
      </w:r>
    </w:p>
    <w:p w:rsidR="00121494" w:rsidRDefault="00F5249A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L</w:t>
      </w:r>
      <w:r w:rsidR="000B76F8">
        <w:rPr>
          <w:sz w:val="24"/>
          <w:szCs w:val="13"/>
          <w:shd w:val="clear" w:color="auto" w:fill="FFFFFF"/>
          <w:lang w:eastAsia="es-ES_tradnl"/>
        </w:rPr>
        <w:t xml:space="preserve">a </w:t>
      </w:r>
      <w:r w:rsidR="00121494">
        <w:rPr>
          <w:sz w:val="24"/>
          <w:szCs w:val="13"/>
          <w:shd w:val="clear" w:color="auto" w:fill="FFFFFF"/>
          <w:lang w:eastAsia="es-ES_tradnl"/>
        </w:rPr>
        <w:t xml:space="preserve">interpretación contará con la participación del solista de tuba de la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, José Redondo, un músico con más de veinte años de experiencia en la música de cámara y sinfónica, en la docencia y un activo intérprete, profesor invitado y conferenciante, miembro dela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 desde 1991. José </w:t>
      </w:r>
      <w:r>
        <w:rPr>
          <w:sz w:val="24"/>
          <w:szCs w:val="13"/>
          <w:shd w:val="clear" w:color="auto" w:fill="FFFFFF"/>
          <w:lang w:eastAsia="es-ES_tradnl"/>
        </w:rPr>
        <w:t>R</w:t>
      </w:r>
      <w:r w:rsidR="00121494">
        <w:rPr>
          <w:sz w:val="24"/>
          <w:szCs w:val="13"/>
          <w:shd w:val="clear" w:color="auto" w:fill="FFFFFF"/>
          <w:lang w:eastAsia="es-ES_tradnl"/>
        </w:rPr>
        <w:t xml:space="preserve">edondo cursó estudios superiores en el Real Conservatorio Superior de Música de Madrid y, tras obtener una beca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Fulbright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, estudios de posgrado en el New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England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Conservatory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 de Boston. El pasado año 2021, junto con la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Mahler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Chamber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 estrenó el ‘Concierto para orquesta’ de George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Benjamin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 en los BBC</w:t>
      </w:r>
      <w:r w:rsidR="002B6A59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2B6A59">
        <w:rPr>
          <w:sz w:val="24"/>
          <w:szCs w:val="13"/>
          <w:shd w:val="clear" w:color="auto" w:fill="FFFFFF"/>
          <w:lang w:eastAsia="es-ES_tradnl"/>
        </w:rPr>
        <w:t>Proms</w:t>
      </w:r>
      <w:proofErr w:type="spellEnd"/>
      <w:r w:rsidR="002B6A59">
        <w:rPr>
          <w:sz w:val="24"/>
          <w:szCs w:val="13"/>
          <w:shd w:val="clear" w:color="auto" w:fill="FFFFFF"/>
          <w:lang w:eastAsia="es-ES_tradnl"/>
        </w:rPr>
        <w:t xml:space="preserve">, en el </w:t>
      </w:r>
      <w:proofErr w:type="spellStart"/>
      <w:r w:rsidR="002B6A59">
        <w:rPr>
          <w:sz w:val="24"/>
          <w:szCs w:val="13"/>
          <w:shd w:val="clear" w:color="auto" w:fill="FFFFFF"/>
          <w:lang w:eastAsia="es-ES_tradnl"/>
        </w:rPr>
        <w:t>Musikfest</w:t>
      </w:r>
      <w:proofErr w:type="spellEnd"/>
      <w:r w:rsidR="002B6A59">
        <w:rPr>
          <w:sz w:val="24"/>
          <w:szCs w:val="13"/>
          <w:shd w:val="clear" w:color="auto" w:fill="FFFFFF"/>
          <w:lang w:eastAsia="es-ES_tradnl"/>
        </w:rPr>
        <w:t xml:space="preserve"> de Berlí</w:t>
      </w:r>
      <w:r w:rsidR="00121494">
        <w:rPr>
          <w:sz w:val="24"/>
          <w:szCs w:val="13"/>
          <w:shd w:val="clear" w:color="auto" w:fill="FFFFFF"/>
          <w:lang w:eastAsia="es-ES_tradnl"/>
        </w:rPr>
        <w:t xml:space="preserve">n y en la </w:t>
      </w:r>
      <w:proofErr w:type="spellStart"/>
      <w:r w:rsidR="00121494">
        <w:rPr>
          <w:sz w:val="24"/>
          <w:szCs w:val="13"/>
          <w:shd w:val="clear" w:color="auto" w:fill="FFFFFF"/>
          <w:lang w:eastAsia="es-ES_tradnl"/>
        </w:rPr>
        <w:t>Elbphilharmonie</w:t>
      </w:r>
      <w:proofErr w:type="spellEnd"/>
      <w:r w:rsidR="00121494">
        <w:rPr>
          <w:sz w:val="24"/>
          <w:szCs w:val="13"/>
          <w:shd w:val="clear" w:color="auto" w:fill="FFFFFF"/>
          <w:lang w:eastAsia="es-ES_tradnl"/>
        </w:rPr>
        <w:t xml:space="preserve"> de Hamburgo. </w:t>
      </w:r>
    </w:p>
    <w:p w:rsidR="00AA73C0" w:rsidRPr="00286143" w:rsidRDefault="00AA73C0" w:rsidP="00BB4A3E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286143">
        <w:rPr>
          <w:b/>
          <w:sz w:val="24"/>
          <w:szCs w:val="13"/>
          <w:shd w:val="clear" w:color="auto" w:fill="FFFFFF"/>
          <w:lang w:eastAsia="es-ES_tradnl"/>
        </w:rPr>
        <w:t xml:space="preserve">Sinfonía de </w:t>
      </w:r>
      <w:proofErr w:type="spellStart"/>
      <w:r w:rsidRPr="00286143">
        <w:rPr>
          <w:b/>
          <w:sz w:val="24"/>
          <w:szCs w:val="13"/>
          <w:shd w:val="clear" w:color="auto" w:fill="FFFFFF"/>
          <w:lang w:eastAsia="es-ES_tradnl"/>
        </w:rPr>
        <w:t>Dmitri</w:t>
      </w:r>
      <w:proofErr w:type="spellEnd"/>
      <w:r w:rsidRPr="00286143">
        <w:rPr>
          <w:b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286143">
        <w:rPr>
          <w:b/>
          <w:sz w:val="24"/>
          <w:szCs w:val="13"/>
          <w:shd w:val="clear" w:color="auto" w:fill="FFFFFF"/>
          <w:lang w:eastAsia="es-ES_tradnl"/>
        </w:rPr>
        <w:t>Shostakóvich</w:t>
      </w:r>
      <w:proofErr w:type="spellEnd"/>
    </w:p>
    <w:p w:rsidR="00121494" w:rsidRDefault="00AA73C0" w:rsidP="001F6075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AA73C0">
        <w:rPr>
          <w:sz w:val="24"/>
          <w:szCs w:val="13"/>
          <w:shd w:val="clear" w:color="auto" w:fill="FFFFFF"/>
          <w:lang w:eastAsia="es-ES_tradnl"/>
        </w:rPr>
        <w:t>E</w:t>
      </w:r>
      <w:r>
        <w:rPr>
          <w:sz w:val="24"/>
          <w:szCs w:val="13"/>
          <w:shd w:val="clear" w:color="auto" w:fill="FFFFFF"/>
          <w:lang w:eastAsia="es-ES_tradnl"/>
        </w:rPr>
        <w:t xml:space="preserve">n la segunda parte del programa, la Orquesta Sinfónica de Castilla y León </w:t>
      </w:r>
      <w:r w:rsidRPr="00AA73C0">
        <w:rPr>
          <w:sz w:val="24"/>
          <w:szCs w:val="13"/>
          <w:shd w:val="clear" w:color="auto" w:fill="FFFFFF"/>
          <w:lang w:eastAsia="es-ES_tradnl"/>
        </w:rPr>
        <w:t xml:space="preserve">abordará la </w:t>
      </w:r>
      <w:r w:rsidRPr="00AA73C0">
        <w:rPr>
          <w:i/>
          <w:sz w:val="24"/>
          <w:szCs w:val="13"/>
          <w:shd w:val="clear" w:color="auto" w:fill="FFFFFF"/>
          <w:lang w:eastAsia="es-ES_tradnl"/>
        </w:rPr>
        <w:t xml:space="preserve">Sinfonía nº 11 en sol menor, </w:t>
      </w:r>
      <w:proofErr w:type="spellStart"/>
      <w:r w:rsidRPr="00AA73C0">
        <w:rPr>
          <w:i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AA73C0">
        <w:rPr>
          <w:i/>
          <w:sz w:val="24"/>
          <w:szCs w:val="13"/>
          <w:shd w:val="clear" w:color="auto" w:fill="FFFFFF"/>
          <w:lang w:eastAsia="es-ES_tradnl"/>
        </w:rPr>
        <w:t>. 103 “El año 1905”</w:t>
      </w:r>
      <w:r w:rsidRPr="00AA73C0">
        <w:rPr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Pr="00AA73C0">
        <w:rPr>
          <w:sz w:val="24"/>
          <w:szCs w:val="13"/>
          <w:shd w:val="clear" w:color="auto" w:fill="FFFFFF"/>
          <w:lang w:eastAsia="es-ES_tradnl"/>
        </w:rPr>
        <w:t>Dmitri</w:t>
      </w:r>
      <w:proofErr w:type="spellEnd"/>
      <w:r w:rsidRPr="00AA73C0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AA73C0">
        <w:rPr>
          <w:sz w:val="24"/>
          <w:szCs w:val="13"/>
          <w:shd w:val="clear" w:color="auto" w:fill="FFFFFF"/>
          <w:lang w:eastAsia="es-ES_tradnl"/>
        </w:rPr>
        <w:t>Shosta</w:t>
      </w:r>
      <w:r>
        <w:rPr>
          <w:sz w:val="24"/>
          <w:szCs w:val="13"/>
          <w:shd w:val="clear" w:color="auto" w:fill="FFFFFF"/>
          <w:lang w:eastAsia="es-ES_tradnl"/>
        </w:rPr>
        <w:t>kóvich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(</w:t>
      </w:r>
      <w:r w:rsidR="00286143">
        <w:rPr>
          <w:sz w:val="24"/>
          <w:szCs w:val="13"/>
          <w:shd w:val="clear" w:color="auto" w:fill="FFFFFF"/>
          <w:lang w:eastAsia="es-ES_tradnl"/>
        </w:rPr>
        <w:t xml:space="preserve">1906-1975). Esta sinfonía, compuesta entre los años 1956 y </w:t>
      </w:r>
      <w:r w:rsidR="00286143" w:rsidRPr="00286143">
        <w:rPr>
          <w:sz w:val="24"/>
          <w:szCs w:val="13"/>
          <w:shd w:val="clear" w:color="auto" w:fill="FFFFFF"/>
          <w:lang w:eastAsia="es-ES_tradnl"/>
        </w:rPr>
        <w:t>1957</w:t>
      </w:r>
      <w:r w:rsidR="001F6075">
        <w:rPr>
          <w:sz w:val="24"/>
          <w:szCs w:val="13"/>
          <w:shd w:val="clear" w:color="auto" w:fill="FFFFFF"/>
          <w:lang w:eastAsia="es-ES_tradnl"/>
        </w:rPr>
        <w:t xml:space="preserve"> y pensada para conmemorar la Revolución de 1905</w:t>
      </w:r>
      <w:r w:rsidR="00286143">
        <w:rPr>
          <w:sz w:val="24"/>
          <w:szCs w:val="13"/>
          <w:shd w:val="clear" w:color="auto" w:fill="FFFFFF"/>
          <w:lang w:eastAsia="es-ES_tradnl"/>
        </w:rPr>
        <w:t>, s</w:t>
      </w:r>
      <w:r w:rsidR="00286143" w:rsidRPr="00286143">
        <w:rPr>
          <w:sz w:val="24"/>
          <w:szCs w:val="13"/>
          <w:shd w:val="clear" w:color="auto" w:fill="FFFFFF"/>
          <w:lang w:eastAsia="es-ES_tradnl"/>
        </w:rPr>
        <w:t xml:space="preserve">e estrenó el 30 de octubre de 1957 en la Gran Sala del Conservatorio de Moscú, interpretada por la Orquesta Sinfónica del Estado de la URSS dirigida por </w:t>
      </w:r>
      <w:proofErr w:type="spellStart"/>
      <w:r w:rsidR="000B76F8">
        <w:rPr>
          <w:sz w:val="24"/>
          <w:szCs w:val="13"/>
          <w:shd w:val="clear" w:color="auto" w:fill="FFFFFF"/>
          <w:lang w:eastAsia="es-ES_tradnl"/>
        </w:rPr>
        <w:t>Natan</w:t>
      </w:r>
      <w:proofErr w:type="spellEnd"/>
      <w:r w:rsidR="000B76F8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B76F8">
        <w:rPr>
          <w:sz w:val="24"/>
          <w:szCs w:val="13"/>
          <w:shd w:val="clear" w:color="auto" w:fill="FFFFFF"/>
          <w:lang w:eastAsia="es-ES_tradnl"/>
        </w:rPr>
        <w:t>Rakhlin</w:t>
      </w:r>
      <w:proofErr w:type="spellEnd"/>
      <w:r w:rsidR="001F6075">
        <w:rPr>
          <w:sz w:val="24"/>
          <w:szCs w:val="13"/>
          <w:shd w:val="clear" w:color="auto" w:fill="FFFFFF"/>
          <w:lang w:eastAsia="es-ES_tradnl"/>
        </w:rPr>
        <w:t xml:space="preserve">. </w:t>
      </w:r>
      <w:r w:rsidR="00E4522E">
        <w:rPr>
          <w:sz w:val="24"/>
          <w:szCs w:val="13"/>
          <w:shd w:val="clear" w:color="auto" w:fill="FFFFFF"/>
          <w:lang w:eastAsia="es-ES_tradnl"/>
        </w:rPr>
        <w:t xml:space="preserve">Esta sinfonía ha sido interpretada por la </w:t>
      </w:r>
      <w:proofErr w:type="spellStart"/>
      <w:r w:rsidR="00E4522E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E4522E">
        <w:rPr>
          <w:sz w:val="24"/>
          <w:szCs w:val="13"/>
          <w:shd w:val="clear" w:color="auto" w:fill="FFFFFF"/>
          <w:lang w:eastAsia="es-ES_tradnl"/>
        </w:rPr>
        <w:t xml:space="preserve"> en tres ocasiones a lo largo de su historia, siendo la última en la temporada 2015-16 y bajo la dirección del israelí </w:t>
      </w:r>
      <w:proofErr w:type="spellStart"/>
      <w:r w:rsidR="00E4522E">
        <w:rPr>
          <w:sz w:val="24"/>
          <w:szCs w:val="13"/>
          <w:shd w:val="clear" w:color="auto" w:fill="FFFFFF"/>
          <w:lang w:eastAsia="es-ES_tradnl"/>
        </w:rPr>
        <w:t>Eliahu</w:t>
      </w:r>
      <w:proofErr w:type="spellEnd"/>
      <w:r w:rsidR="00E4522E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E4522E">
        <w:rPr>
          <w:sz w:val="24"/>
          <w:szCs w:val="13"/>
          <w:shd w:val="clear" w:color="auto" w:fill="FFFFFF"/>
          <w:lang w:eastAsia="es-ES_tradnl"/>
        </w:rPr>
        <w:t>Inbal</w:t>
      </w:r>
      <w:proofErr w:type="spellEnd"/>
      <w:r w:rsidR="00E4522E">
        <w:rPr>
          <w:sz w:val="24"/>
          <w:szCs w:val="13"/>
          <w:shd w:val="clear" w:color="auto" w:fill="FFFFFF"/>
          <w:lang w:eastAsia="es-ES_tradnl"/>
        </w:rPr>
        <w:t>.</w:t>
      </w:r>
    </w:p>
    <w:p w:rsidR="00E4522E" w:rsidRPr="00154661" w:rsidRDefault="00E4522E" w:rsidP="00BB4A3E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154661">
        <w:rPr>
          <w:b/>
          <w:sz w:val="24"/>
          <w:szCs w:val="13"/>
          <w:shd w:val="clear" w:color="auto" w:fill="FFFFFF"/>
          <w:lang w:eastAsia="es-ES_tradnl"/>
        </w:rPr>
        <w:t>Jaime Martín, director</w:t>
      </w:r>
    </w:p>
    <w:p w:rsidR="00E4522E" w:rsidRDefault="00154661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director español Jaime Martín es desde 2019 director musical de la Orquesta de Cámara de Los Ángeles, un cargo que ha renovado hasta 2027, y director titular de la Orquesta Sinfónica Nacional RTE de Irlanda. Además, es director artístico y titular de la Orquesta Sinfónica de Gävle desde 2013 y ha sido designado principal director invitado de la Orquesta y Coro Nacionales de España para la temporada 2022/23. También durante este año 2022 asumirá el cargo de director titular de la Orquesta Sinfónica de Melbourne.</w:t>
      </w:r>
    </w:p>
    <w:p w:rsidR="00154661" w:rsidRDefault="00154661" w:rsidP="00BB4A3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Sus compromisos más recientes incluyen sus debuts con las Orquestas Filarmónicas de Dresde y los Países Bajos, colaboraciones habituales con la Orquesta Sinfónica de Londres, la Orquesta Sinfónica de Sídney, la Orquesta RTVE, la Orquesta Sinfónica de Amberes, la Sinfónica de Colorado, la Orquesta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Gulbenkian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y un tour por nueve ciudades europeas con la Filarmónica de Londres.</w:t>
      </w:r>
    </w:p>
    <w:p w:rsidR="00E47E3D" w:rsidRPr="00E47E3D" w:rsidRDefault="00E47E3D" w:rsidP="00E47E3D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E47E3D">
        <w:rPr>
          <w:b/>
          <w:sz w:val="24"/>
          <w:szCs w:val="13"/>
          <w:shd w:val="clear" w:color="auto" w:fill="FFFFFF"/>
          <w:lang w:eastAsia="es-ES_tradnl"/>
        </w:rPr>
        <w:t>Entradas a la venta</w:t>
      </w:r>
    </w:p>
    <w:p w:rsidR="00E47E3D" w:rsidRPr="00E47E3D" w:rsidRDefault="00E47E3D" w:rsidP="00E47E3D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E47E3D">
        <w:rPr>
          <w:sz w:val="24"/>
          <w:szCs w:val="13"/>
          <w:shd w:val="clear" w:color="auto" w:fill="FFFFFF"/>
          <w:lang w:eastAsia="es-ES_tradnl"/>
        </w:rPr>
        <w:lastRenderedPageBreak/>
        <w:t xml:space="preserve">Desde el </w:t>
      </w:r>
      <w:r w:rsidR="00A030C0">
        <w:rPr>
          <w:sz w:val="24"/>
          <w:szCs w:val="13"/>
          <w:shd w:val="clear" w:color="auto" w:fill="FFFFFF"/>
          <w:lang w:eastAsia="es-ES_tradnl"/>
        </w:rPr>
        <w:t xml:space="preserve">pasado </w:t>
      </w:r>
      <w:r w:rsidR="003F7C4A">
        <w:rPr>
          <w:sz w:val="24"/>
          <w:szCs w:val="13"/>
          <w:shd w:val="clear" w:color="auto" w:fill="FFFFFF"/>
          <w:lang w:eastAsia="es-ES_tradnl"/>
        </w:rPr>
        <w:t xml:space="preserve">13 de enero </w:t>
      </w:r>
      <w:r w:rsidRPr="00E47E3D">
        <w:rPr>
          <w:sz w:val="24"/>
          <w:szCs w:val="13"/>
          <w:shd w:val="clear" w:color="auto" w:fill="FFFFFF"/>
          <w:lang w:eastAsia="es-ES_tradnl"/>
        </w:rPr>
        <w:t>y hasta el 2</w:t>
      </w:r>
      <w:r w:rsidR="003F7C4A">
        <w:rPr>
          <w:sz w:val="24"/>
          <w:szCs w:val="13"/>
          <w:shd w:val="clear" w:color="auto" w:fill="FFFFFF"/>
          <w:lang w:eastAsia="es-ES_tradnl"/>
        </w:rPr>
        <w:t>5</w:t>
      </w:r>
      <w:r w:rsidRPr="00E47E3D">
        <w:rPr>
          <w:sz w:val="24"/>
          <w:szCs w:val="13"/>
          <w:shd w:val="clear" w:color="auto" w:fill="FFFFFF"/>
          <w:lang w:eastAsia="es-ES_tradnl"/>
        </w:rPr>
        <w:t xml:space="preserve"> de jun</w:t>
      </w:r>
      <w:r w:rsidR="003F7C4A">
        <w:rPr>
          <w:sz w:val="24"/>
          <w:szCs w:val="13"/>
          <w:shd w:val="clear" w:color="auto" w:fill="FFFFFF"/>
          <w:lang w:eastAsia="es-ES_tradnl"/>
        </w:rPr>
        <w:t xml:space="preserve">io, se desarrolla el abono enero – junio de la Temporada 21/22 </w:t>
      </w:r>
      <w:r w:rsidRPr="00E47E3D">
        <w:rPr>
          <w:sz w:val="24"/>
          <w:szCs w:val="13"/>
          <w:shd w:val="clear" w:color="auto" w:fill="FFFFFF"/>
          <w:lang w:eastAsia="es-ES_tradnl"/>
        </w:rPr>
        <w:t xml:space="preserve">de la Orquesta Sinfónica de Castilla y León, </w:t>
      </w:r>
      <w:r w:rsidR="003F7C4A">
        <w:rPr>
          <w:sz w:val="24"/>
          <w:szCs w:val="13"/>
          <w:shd w:val="clear" w:color="auto" w:fill="FFFFFF"/>
          <w:lang w:eastAsia="es-ES_tradnl"/>
        </w:rPr>
        <w:t xml:space="preserve">con </w:t>
      </w:r>
      <w:r w:rsidRPr="00E47E3D">
        <w:rPr>
          <w:sz w:val="24"/>
          <w:szCs w:val="13"/>
          <w:shd w:val="clear" w:color="auto" w:fill="FFFFFF"/>
          <w:lang w:eastAsia="es-ES_tradnl"/>
        </w:rPr>
        <w:t xml:space="preserve">un ciclo de </w:t>
      </w:r>
      <w:r w:rsidR="003F7C4A">
        <w:rPr>
          <w:sz w:val="24"/>
          <w:szCs w:val="13"/>
          <w:shd w:val="clear" w:color="auto" w:fill="FFFFFF"/>
          <w:lang w:eastAsia="es-ES_tradnl"/>
        </w:rPr>
        <w:t xml:space="preserve">catorce </w:t>
      </w:r>
      <w:r w:rsidRPr="00E47E3D">
        <w:rPr>
          <w:sz w:val="24"/>
          <w:szCs w:val="13"/>
          <w:shd w:val="clear" w:color="auto" w:fill="FFFFFF"/>
          <w:lang w:eastAsia="es-ES_tradnl"/>
        </w:rPr>
        <w:t>programas</w:t>
      </w:r>
      <w:r w:rsidR="003F7C4A">
        <w:rPr>
          <w:sz w:val="24"/>
          <w:szCs w:val="13"/>
          <w:shd w:val="clear" w:color="auto" w:fill="FFFFFF"/>
          <w:lang w:eastAsia="es-ES_tradnl"/>
        </w:rPr>
        <w:t xml:space="preserve"> que apuesta por la calidad y variedad de épocas y estilos</w:t>
      </w:r>
      <w:r w:rsidRPr="00E47E3D">
        <w:rPr>
          <w:sz w:val="24"/>
          <w:szCs w:val="13"/>
          <w:shd w:val="clear" w:color="auto" w:fill="FFFFFF"/>
          <w:lang w:eastAsia="es-ES_tradnl"/>
        </w:rPr>
        <w:t>.</w:t>
      </w:r>
    </w:p>
    <w:p w:rsidR="00784FAA" w:rsidRDefault="00E47E3D" w:rsidP="00E47E3D">
      <w:pPr>
        <w:spacing w:before="360" w:after="0" w:line="320" w:lineRule="exact"/>
        <w:rPr>
          <w:rStyle w:val="Hipervnculo"/>
          <w:sz w:val="24"/>
          <w:szCs w:val="13"/>
          <w:shd w:val="clear" w:color="auto" w:fill="FFFFFF"/>
          <w:lang w:eastAsia="es-ES_tradnl"/>
        </w:rPr>
      </w:pPr>
      <w:r w:rsidRPr="00E47E3D">
        <w:rPr>
          <w:sz w:val="24"/>
          <w:szCs w:val="13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www.centroculturalmigueldelibes.com y </w:t>
      </w:r>
      <w:hyperlink r:id="rId7" w:history="1">
        <w:r w:rsidR="003F7C4A" w:rsidRPr="005A6106">
          <w:rPr>
            <w:rStyle w:val="Hipervnculo"/>
            <w:sz w:val="24"/>
            <w:szCs w:val="13"/>
            <w:shd w:val="clear" w:color="auto" w:fill="FFFFFF"/>
            <w:lang w:eastAsia="es-ES_tradnl"/>
          </w:rPr>
          <w:t>www.oscyl.com</w:t>
        </w:r>
      </w:hyperlink>
    </w:p>
    <w:p w:rsidR="00F5249A" w:rsidRDefault="00F5249A" w:rsidP="00E47E3D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p w:rsidR="00AB63EC" w:rsidRPr="00B053D0" w:rsidRDefault="00AB63EC" w:rsidP="00AB63EC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B053D0">
        <w:rPr>
          <w:b/>
          <w:sz w:val="24"/>
          <w:shd w:val="clear" w:color="auto" w:fill="FFFFFF"/>
          <w:lang w:val="es-ES" w:eastAsia="es-ES_tradnl"/>
        </w:rPr>
        <w:t>Contacto Prensa:</w:t>
      </w:r>
    </w:p>
    <w:p w:rsidR="00AB63EC" w:rsidRPr="0015408D" w:rsidRDefault="000B48E4" w:rsidP="00AB63EC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AB63EC" w:rsidRPr="0015408D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AB63EC" w:rsidRPr="0015408D" w:rsidRDefault="00AB63EC" w:rsidP="00AB63EC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15408D">
        <w:rPr>
          <w:sz w:val="24"/>
          <w:shd w:val="clear" w:color="auto" w:fill="FFFFFF"/>
          <w:lang w:eastAsia="es-ES_tradnl"/>
        </w:rPr>
        <w:t>Tfno.: 649 330 962</w:t>
      </w:r>
    </w:p>
    <w:p w:rsidR="00D71A0C" w:rsidRDefault="000B48E4" w:rsidP="004709B2">
      <w:pPr>
        <w:spacing w:after="0" w:line="320" w:lineRule="exact"/>
        <w:rPr>
          <w:sz w:val="24"/>
          <w:szCs w:val="13"/>
          <w:shd w:val="clear" w:color="auto" w:fill="FFFFFF"/>
          <w:lang w:eastAsia="es-ES_tradnl"/>
        </w:rPr>
      </w:pPr>
      <w:hyperlink r:id="rId9" w:history="1">
        <w:r w:rsidR="00AB63EC" w:rsidRPr="0015408D">
          <w:rPr>
            <w:sz w:val="24"/>
          </w:rPr>
          <w:t>www.oscyl.com</w:t>
        </w:r>
      </w:hyperlink>
    </w:p>
    <w:sectPr w:rsidR="00D71A0C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6" w:rsidRDefault="00DF00F6">
      <w:pPr>
        <w:spacing w:after="0"/>
      </w:pPr>
      <w:r>
        <w:separator/>
      </w:r>
    </w:p>
  </w:endnote>
  <w:endnote w:type="continuationSeparator" w:id="0">
    <w:p w:rsidR="00DF00F6" w:rsidRDefault="00DF0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B48E4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B48E4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6" w:rsidRDefault="00DF00F6">
      <w:pPr>
        <w:spacing w:after="0"/>
      </w:pPr>
      <w:r>
        <w:separator/>
      </w:r>
    </w:p>
  </w:footnote>
  <w:footnote w:type="continuationSeparator" w:id="0">
    <w:p w:rsidR="00DF00F6" w:rsidRDefault="00DF00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2B0402B" wp14:editId="5E9A85C4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0114C"/>
    <w:rsid w:val="00043A1B"/>
    <w:rsid w:val="00073DB8"/>
    <w:rsid w:val="000906B0"/>
    <w:rsid w:val="000B48E4"/>
    <w:rsid w:val="000B76F8"/>
    <w:rsid w:val="000C0051"/>
    <w:rsid w:val="000C427F"/>
    <w:rsid w:val="00121494"/>
    <w:rsid w:val="001365C0"/>
    <w:rsid w:val="00140C26"/>
    <w:rsid w:val="00154661"/>
    <w:rsid w:val="001546FA"/>
    <w:rsid w:val="00160505"/>
    <w:rsid w:val="00162AE9"/>
    <w:rsid w:val="0018715A"/>
    <w:rsid w:val="00187C8F"/>
    <w:rsid w:val="00191E3F"/>
    <w:rsid w:val="00193A95"/>
    <w:rsid w:val="00197D46"/>
    <w:rsid w:val="001D3084"/>
    <w:rsid w:val="001E7EB4"/>
    <w:rsid w:val="001F6075"/>
    <w:rsid w:val="00207D67"/>
    <w:rsid w:val="002219E1"/>
    <w:rsid w:val="00225C8F"/>
    <w:rsid w:val="00241A60"/>
    <w:rsid w:val="00253652"/>
    <w:rsid w:val="0026446E"/>
    <w:rsid w:val="00276A81"/>
    <w:rsid w:val="00283FEA"/>
    <w:rsid w:val="00286143"/>
    <w:rsid w:val="00290D34"/>
    <w:rsid w:val="002B6A59"/>
    <w:rsid w:val="002C7D1A"/>
    <w:rsid w:val="0032133F"/>
    <w:rsid w:val="003240D5"/>
    <w:rsid w:val="00350A63"/>
    <w:rsid w:val="00361D2E"/>
    <w:rsid w:val="00386CCE"/>
    <w:rsid w:val="00390EF8"/>
    <w:rsid w:val="003F1A68"/>
    <w:rsid w:val="003F5B0A"/>
    <w:rsid w:val="003F7C4A"/>
    <w:rsid w:val="00414DC7"/>
    <w:rsid w:val="00446751"/>
    <w:rsid w:val="004709B2"/>
    <w:rsid w:val="004974FF"/>
    <w:rsid w:val="004A48C2"/>
    <w:rsid w:val="004C1995"/>
    <w:rsid w:val="004C2E04"/>
    <w:rsid w:val="004C7497"/>
    <w:rsid w:val="004C789B"/>
    <w:rsid w:val="004E3864"/>
    <w:rsid w:val="00524158"/>
    <w:rsid w:val="0058479A"/>
    <w:rsid w:val="00591DB5"/>
    <w:rsid w:val="005924BD"/>
    <w:rsid w:val="005D27D9"/>
    <w:rsid w:val="005F25A7"/>
    <w:rsid w:val="006151DF"/>
    <w:rsid w:val="00617D9B"/>
    <w:rsid w:val="00617DB7"/>
    <w:rsid w:val="0063350A"/>
    <w:rsid w:val="00666350"/>
    <w:rsid w:val="00682E46"/>
    <w:rsid w:val="006A6D82"/>
    <w:rsid w:val="006C2E94"/>
    <w:rsid w:val="006E32C9"/>
    <w:rsid w:val="00733899"/>
    <w:rsid w:val="007564DD"/>
    <w:rsid w:val="00756E49"/>
    <w:rsid w:val="0076249C"/>
    <w:rsid w:val="00771199"/>
    <w:rsid w:val="00784FAA"/>
    <w:rsid w:val="007C57FB"/>
    <w:rsid w:val="007E0F50"/>
    <w:rsid w:val="00815F8D"/>
    <w:rsid w:val="00816D7F"/>
    <w:rsid w:val="0083745D"/>
    <w:rsid w:val="0083748B"/>
    <w:rsid w:val="00840585"/>
    <w:rsid w:val="00840BAF"/>
    <w:rsid w:val="00860D71"/>
    <w:rsid w:val="00877035"/>
    <w:rsid w:val="00877087"/>
    <w:rsid w:val="008C7B1F"/>
    <w:rsid w:val="008F23E7"/>
    <w:rsid w:val="00906A4A"/>
    <w:rsid w:val="0091267D"/>
    <w:rsid w:val="009235DE"/>
    <w:rsid w:val="009305BB"/>
    <w:rsid w:val="00932F53"/>
    <w:rsid w:val="00943BC9"/>
    <w:rsid w:val="00946584"/>
    <w:rsid w:val="0098541F"/>
    <w:rsid w:val="009C61C6"/>
    <w:rsid w:val="009D5FEB"/>
    <w:rsid w:val="00A030C0"/>
    <w:rsid w:val="00A30DDB"/>
    <w:rsid w:val="00A42B0B"/>
    <w:rsid w:val="00A61437"/>
    <w:rsid w:val="00A8680E"/>
    <w:rsid w:val="00A97DAA"/>
    <w:rsid w:val="00AA73C0"/>
    <w:rsid w:val="00AB63EC"/>
    <w:rsid w:val="00AD65E9"/>
    <w:rsid w:val="00AE7188"/>
    <w:rsid w:val="00AF6A2E"/>
    <w:rsid w:val="00B02FCE"/>
    <w:rsid w:val="00B037AD"/>
    <w:rsid w:val="00B34741"/>
    <w:rsid w:val="00B50131"/>
    <w:rsid w:val="00B628E0"/>
    <w:rsid w:val="00B97011"/>
    <w:rsid w:val="00BB4A3E"/>
    <w:rsid w:val="00BC0236"/>
    <w:rsid w:val="00BE60CF"/>
    <w:rsid w:val="00C032B8"/>
    <w:rsid w:val="00C03D0B"/>
    <w:rsid w:val="00C25B17"/>
    <w:rsid w:val="00C42F53"/>
    <w:rsid w:val="00C65E38"/>
    <w:rsid w:val="00C65E93"/>
    <w:rsid w:val="00C74362"/>
    <w:rsid w:val="00CB7BF6"/>
    <w:rsid w:val="00CC3BC0"/>
    <w:rsid w:val="00CD06DD"/>
    <w:rsid w:val="00CD08E9"/>
    <w:rsid w:val="00CF2C59"/>
    <w:rsid w:val="00D1759A"/>
    <w:rsid w:val="00D215D9"/>
    <w:rsid w:val="00D402FE"/>
    <w:rsid w:val="00D45DA6"/>
    <w:rsid w:val="00D71A0C"/>
    <w:rsid w:val="00D814A9"/>
    <w:rsid w:val="00DA21B2"/>
    <w:rsid w:val="00DD0359"/>
    <w:rsid w:val="00DE135A"/>
    <w:rsid w:val="00DF00A8"/>
    <w:rsid w:val="00DF00F6"/>
    <w:rsid w:val="00DF0432"/>
    <w:rsid w:val="00E15B80"/>
    <w:rsid w:val="00E24B29"/>
    <w:rsid w:val="00E27E15"/>
    <w:rsid w:val="00E4522E"/>
    <w:rsid w:val="00E47E3D"/>
    <w:rsid w:val="00E60943"/>
    <w:rsid w:val="00E653C4"/>
    <w:rsid w:val="00E70B0B"/>
    <w:rsid w:val="00E70B4A"/>
    <w:rsid w:val="00EC05CE"/>
    <w:rsid w:val="00EC6D2E"/>
    <w:rsid w:val="00ED53FC"/>
    <w:rsid w:val="00F07E0D"/>
    <w:rsid w:val="00F40E77"/>
    <w:rsid w:val="00F5249A"/>
    <w:rsid w:val="00F555EF"/>
    <w:rsid w:val="00FA68F2"/>
    <w:rsid w:val="00FB066A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scy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836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8</cp:revision>
  <cp:lastPrinted>2021-03-05T11:43:00Z</cp:lastPrinted>
  <dcterms:created xsi:type="dcterms:W3CDTF">2022-02-01T08:57:00Z</dcterms:created>
  <dcterms:modified xsi:type="dcterms:W3CDTF">2022-02-03T08:03:00Z</dcterms:modified>
</cp:coreProperties>
</file>