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1E5C59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27</w:t>
      </w:r>
      <w:r w:rsidR="00DE1AC1">
        <w:rPr>
          <w:rFonts w:ascii="Alwyn OT Light" w:hAnsi="Alwyn OT Light"/>
          <w:sz w:val="20"/>
        </w:rPr>
        <w:t>/</w:t>
      </w:r>
      <w:r w:rsidR="00383ECF">
        <w:rPr>
          <w:rFonts w:ascii="Alwyn OT Light" w:hAnsi="Alwyn OT Light"/>
          <w:sz w:val="20"/>
        </w:rPr>
        <w:t>o</w:t>
      </w:r>
      <w:r w:rsidR="00DE1AC1">
        <w:rPr>
          <w:rFonts w:ascii="Alwyn OT Light" w:hAnsi="Alwyn OT Light"/>
          <w:sz w:val="20"/>
        </w:rPr>
        <w:t>1</w:t>
      </w:r>
      <w:r w:rsidR="00383ECF">
        <w:rPr>
          <w:rFonts w:ascii="Alwyn OT Light" w:hAnsi="Alwyn OT Light"/>
          <w:sz w:val="20"/>
        </w:rPr>
        <w:t>/2020</w:t>
      </w:r>
    </w:p>
    <w:p w:rsidR="00966BA0" w:rsidRPr="00966BA0" w:rsidRDefault="00234949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BD2B8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participa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en la temporada del Teatro Calderón de Valladolid con la </w:t>
      </w:r>
      <w:r w:rsidR="00305CE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ópera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'</w:t>
      </w:r>
      <w:r w:rsidRPr="002349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Un Ballo in Maschera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'</w:t>
      </w:r>
      <w:r w:rsidR="00305CE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 w:rsidRPr="002349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 Giuseppe Verdi</w:t>
      </w:r>
    </w:p>
    <w:p w:rsidR="00141C60" w:rsidRDefault="00141C6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BD2B88" w:rsidRDefault="003337F7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BD2B8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</w:t>
      </w:r>
      <w:r w:rsid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</w:t>
      </w:r>
      <w:r w:rsidR="00BD2B8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 retoma su colaboración con el </w:t>
      </w:r>
      <w:r w:rsidR="001E5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principal recinto escénico vallisoletano</w:t>
      </w:r>
      <w:r w:rsidR="00BD2B8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participa por sexta temporada consecutiva en su programación. La </w:t>
      </w:r>
      <w:r w:rsid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Sinfónica</w:t>
      </w:r>
      <w:r w:rsidR="00BD2B8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vuelve a ocupar el foso del recinto</w:t>
      </w:r>
      <w:r w:rsid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escénico, esta vez</w:t>
      </w:r>
      <w:r w:rsidR="00BD2B8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para interpretar </w:t>
      </w:r>
      <w:r w:rsid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ópera </w:t>
      </w:r>
      <w:r w:rsidR="00305CE4" w:rsidRP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'Un Ballo in Maschera'</w:t>
      </w:r>
      <w:r w:rsid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305CE4" w:rsidRP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Giuseppe Verdi</w:t>
      </w:r>
      <w:r w:rsid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los días 29 y 31 de enero y 1 de febrero, bajo la dirección musical de Mic</w:t>
      </w:r>
      <w:r w:rsidR="00305CE4" w:rsidRP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helangelo Mazza</w:t>
      </w:r>
      <w:r w:rsidR="00305CE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0A4FBE" w:rsidRDefault="000A4FBE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'</w:t>
      </w:r>
      <w:r w:rsidRPr="000A4FBE">
        <w:rPr>
          <w:sz w:val="24"/>
          <w:shd w:val="clear" w:color="auto" w:fill="FFFFFF"/>
          <w:lang w:eastAsia="es-ES_tradnl"/>
        </w:rPr>
        <w:t>Otello</w:t>
      </w:r>
      <w:r>
        <w:rPr>
          <w:sz w:val="24"/>
          <w:shd w:val="clear" w:color="auto" w:fill="FFFFFF"/>
          <w:lang w:eastAsia="es-ES_tradnl"/>
        </w:rPr>
        <w:t>'</w:t>
      </w:r>
      <w:r w:rsidRPr="000A4FBE">
        <w:rPr>
          <w:sz w:val="24"/>
          <w:shd w:val="clear" w:color="auto" w:fill="FFFFFF"/>
          <w:lang w:eastAsia="es-ES_tradnl"/>
        </w:rPr>
        <w:t xml:space="preserve">, </w:t>
      </w:r>
      <w:r>
        <w:rPr>
          <w:sz w:val="24"/>
          <w:shd w:val="clear" w:color="auto" w:fill="FFFFFF"/>
          <w:lang w:eastAsia="es-ES_tradnl"/>
        </w:rPr>
        <w:t>'</w:t>
      </w:r>
      <w:r w:rsidRPr="000A4FBE">
        <w:rPr>
          <w:sz w:val="24"/>
          <w:shd w:val="clear" w:color="auto" w:fill="FFFFFF"/>
          <w:lang w:eastAsia="es-ES_tradnl"/>
        </w:rPr>
        <w:t>Romeo y Julieta</w:t>
      </w:r>
      <w:r>
        <w:rPr>
          <w:sz w:val="24"/>
          <w:shd w:val="clear" w:color="auto" w:fill="FFFFFF"/>
          <w:lang w:eastAsia="es-ES_tradnl"/>
        </w:rPr>
        <w:t>'</w:t>
      </w:r>
      <w:r w:rsidRPr="000A4FBE">
        <w:rPr>
          <w:sz w:val="24"/>
          <w:shd w:val="clear" w:color="auto" w:fill="FFFFFF"/>
          <w:lang w:eastAsia="es-ES_tradnl"/>
        </w:rPr>
        <w:t xml:space="preserve"> o </w:t>
      </w:r>
      <w:r>
        <w:rPr>
          <w:sz w:val="24"/>
          <w:shd w:val="clear" w:color="auto" w:fill="FFFFFF"/>
          <w:lang w:eastAsia="es-ES_tradnl"/>
        </w:rPr>
        <w:t>'</w:t>
      </w:r>
      <w:r w:rsidRPr="000A4FBE">
        <w:rPr>
          <w:sz w:val="24"/>
          <w:shd w:val="clear" w:color="auto" w:fill="FFFFFF"/>
          <w:lang w:eastAsia="es-ES_tradnl"/>
        </w:rPr>
        <w:t>El martirio de San Sebastián</w:t>
      </w:r>
      <w:r>
        <w:rPr>
          <w:sz w:val="24"/>
          <w:shd w:val="clear" w:color="auto" w:fill="FFFFFF"/>
          <w:lang w:eastAsia="es-ES_tradnl"/>
        </w:rPr>
        <w:t>'</w:t>
      </w:r>
      <w:r w:rsidR="003F14B1">
        <w:rPr>
          <w:sz w:val="24"/>
          <w:shd w:val="clear" w:color="auto" w:fill="FFFFFF"/>
          <w:lang w:eastAsia="es-ES_tradnl"/>
        </w:rPr>
        <w:t xml:space="preserve"> forman parte de la relación de títulos con los que la Orquesta Sinfónica de Castilla y León ha participado en los últimos años en la programación del Teatro Calderón de Valladolid. Dentro de esa colaboración ya habitual, se suma ahora l</w:t>
      </w:r>
      <w:r w:rsidRPr="000A4FBE">
        <w:rPr>
          <w:sz w:val="24"/>
          <w:shd w:val="clear" w:color="auto" w:fill="FFFFFF"/>
          <w:lang w:eastAsia="es-ES_tradnl"/>
        </w:rPr>
        <w:t xml:space="preserve">a </w:t>
      </w:r>
      <w:r>
        <w:rPr>
          <w:sz w:val="24"/>
          <w:shd w:val="clear" w:color="auto" w:fill="FFFFFF"/>
          <w:lang w:eastAsia="es-ES_tradnl"/>
        </w:rPr>
        <w:t xml:space="preserve">producción de la Ópera Estatal de Hungría </w:t>
      </w:r>
      <w:r w:rsidRPr="000A4FBE">
        <w:rPr>
          <w:sz w:val="24"/>
          <w:shd w:val="clear" w:color="auto" w:fill="FFFFFF"/>
          <w:lang w:eastAsia="es-ES_tradnl"/>
        </w:rPr>
        <w:t>'Un Ballo in Maschera'</w:t>
      </w:r>
      <w:r w:rsidR="003F14B1">
        <w:rPr>
          <w:sz w:val="24"/>
          <w:shd w:val="clear" w:color="auto" w:fill="FFFFFF"/>
          <w:lang w:eastAsia="es-ES_tradnl"/>
        </w:rPr>
        <w:t xml:space="preserve">, la obra de </w:t>
      </w:r>
      <w:r w:rsidRPr="000A4FBE">
        <w:rPr>
          <w:sz w:val="24"/>
          <w:shd w:val="clear" w:color="auto" w:fill="FFFFFF"/>
          <w:lang w:eastAsia="es-ES_tradnl"/>
        </w:rPr>
        <w:t>Verdi</w:t>
      </w:r>
      <w:r w:rsidR="003F14B1">
        <w:rPr>
          <w:sz w:val="24"/>
          <w:shd w:val="clear" w:color="auto" w:fill="FFFFFF"/>
          <w:lang w:eastAsia="es-ES_tradnl"/>
        </w:rPr>
        <w:t xml:space="preserve"> en torno al asesinato en 1792 del rey Gustavo II de Suecia en un baile de máscaras. Bajo la dirección musical de </w:t>
      </w:r>
      <w:r w:rsidR="003F14B1" w:rsidRPr="003F14B1">
        <w:rPr>
          <w:sz w:val="24"/>
          <w:shd w:val="clear" w:color="auto" w:fill="FFFFFF"/>
          <w:lang w:eastAsia="es-ES_tradnl"/>
        </w:rPr>
        <w:t>Michelangelo Mazza</w:t>
      </w:r>
      <w:r w:rsidR="003F14B1">
        <w:rPr>
          <w:sz w:val="24"/>
          <w:shd w:val="clear" w:color="auto" w:fill="FFFFFF"/>
          <w:lang w:eastAsia="es-ES_tradnl"/>
        </w:rPr>
        <w:t>, la propuesta se representará el miércoles, viernes y sábado de esta semana,  las 20.00 horas los dos primeros días y una hora antes en la última función.</w:t>
      </w:r>
    </w:p>
    <w:p w:rsidR="003F14B1" w:rsidRDefault="003F14B1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iniciativa se enmarca dentro de la línea de trabajo operístico de la OSCyL, que lleva a la formación a </w:t>
      </w:r>
      <w:r w:rsidR="00205D9C">
        <w:rPr>
          <w:sz w:val="24"/>
          <w:shd w:val="clear" w:color="auto" w:fill="FFFFFF"/>
          <w:lang w:eastAsia="es-ES_tradnl"/>
        </w:rPr>
        <w:t>abordar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205D9C">
        <w:rPr>
          <w:sz w:val="24"/>
          <w:shd w:val="clear" w:color="auto" w:fill="FFFFFF"/>
          <w:lang w:eastAsia="es-ES_tradnl"/>
        </w:rPr>
        <w:t>proyectos</w:t>
      </w:r>
      <w:r>
        <w:rPr>
          <w:sz w:val="24"/>
          <w:shd w:val="clear" w:color="auto" w:fill="FFFFFF"/>
          <w:lang w:eastAsia="es-ES_tradnl"/>
        </w:rPr>
        <w:t xml:space="preserve"> dentro de este género </w:t>
      </w:r>
      <w:r w:rsidR="002431F1">
        <w:rPr>
          <w:sz w:val="24"/>
          <w:shd w:val="clear" w:color="auto" w:fill="FFFFFF"/>
          <w:lang w:eastAsia="es-ES_tradnl"/>
        </w:rPr>
        <w:t>fuera de su sede del Centro Cultural Miguel De</w:t>
      </w:r>
      <w:r w:rsidR="00205D9C">
        <w:rPr>
          <w:sz w:val="24"/>
          <w:shd w:val="clear" w:color="auto" w:fill="FFFFFF"/>
          <w:lang w:eastAsia="es-ES_tradnl"/>
        </w:rPr>
        <w:t>l</w:t>
      </w:r>
      <w:r w:rsidR="002431F1">
        <w:rPr>
          <w:sz w:val="24"/>
          <w:shd w:val="clear" w:color="auto" w:fill="FFFFFF"/>
          <w:lang w:eastAsia="es-ES_tradnl"/>
        </w:rPr>
        <w:t>ibes</w:t>
      </w:r>
      <w:r w:rsidR="00640AC3">
        <w:rPr>
          <w:sz w:val="24"/>
          <w:shd w:val="clear" w:color="auto" w:fill="FFFFFF"/>
          <w:lang w:eastAsia="es-ES_tradnl"/>
        </w:rPr>
        <w:t xml:space="preserve">. La temporada del Teatro Calderón o festivales como  </w:t>
      </w:r>
      <w:r w:rsidR="00640AC3" w:rsidRPr="00640AC3">
        <w:rPr>
          <w:rFonts w:cs="Arial"/>
          <w:sz w:val="24"/>
        </w:rPr>
        <w:t>Little Ópera en Zamora</w:t>
      </w:r>
      <w:r w:rsidR="00640AC3">
        <w:rPr>
          <w:rFonts w:cs="Arial"/>
          <w:sz w:val="24"/>
        </w:rPr>
        <w:t xml:space="preserve"> permiten a la Orquesta diversificar su repertorio y avanzar en su reto de enriquecer su valor artístico. </w:t>
      </w:r>
    </w:p>
    <w:p w:rsidR="000542C4" w:rsidRDefault="00640AC3" w:rsidP="001D6C49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Este tipo de </w:t>
      </w:r>
      <w:r w:rsidR="001E5C59">
        <w:rPr>
          <w:sz w:val="24"/>
          <w:shd w:val="clear" w:color="auto" w:fill="FFFFFF"/>
          <w:lang w:eastAsia="es-ES_tradnl"/>
        </w:rPr>
        <w:t>interpretaciones contribuyen, además, a incrementar la presencia de la OSCyL en la programación de otras instituciones de Castilla y León y en la vida cultural de la Comunidad. En el caso del Ayuntamiento de Valladolid, la colaboración incluye también el concierto especial de la Semana Internacional de Cine de Valladolid o la actuación dentro d</w:t>
      </w:r>
      <w:bookmarkStart w:id="0" w:name="_GoBack"/>
      <w:bookmarkEnd w:id="0"/>
      <w:r w:rsidR="001E5C59">
        <w:rPr>
          <w:sz w:val="24"/>
          <w:shd w:val="clear" w:color="auto" w:fill="FFFFFF"/>
          <w:lang w:eastAsia="es-ES_tradnl"/>
        </w:rPr>
        <w:t>e la gira Plazas Sinfónicas</w:t>
      </w:r>
      <w:r w:rsidR="00812EB4">
        <w:rPr>
          <w:sz w:val="24"/>
          <w:shd w:val="clear" w:color="auto" w:fill="FFFFFF"/>
          <w:lang w:eastAsia="es-ES_tradnl"/>
        </w:rPr>
        <w:t>,</w:t>
      </w:r>
      <w:r w:rsidR="001E5C59">
        <w:rPr>
          <w:sz w:val="24"/>
          <w:shd w:val="clear" w:color="auto" w:fill="FFFFFF"/>
          <w:lang w:eastAsia="es-ES_tradnl"/>
        </w:rPr>
        <w:t xml:space="preserve"> </w:t>
      </w:r>
      <w:r w:rsidR="00812EB4">
        <w:rPr>
          <w:sz w:val="24"/>
          <w:shd w:val="clear" w:color="auto" w:fill="FFFFFF"/>
          <w:lang w:eastAsia="es-ES_tradnl"/>
        </w:rPr>
        <w:t>con presencia en todas las</w:t>
      </w:r>
      <w:r w:rsidR="001E5C59">
        <w:rPr>
          <w:sz w:val="24"/>
          <w:shd w:val="clear" w:color="auto" w:fill="FFFFFF"/>
          <w:lang w:eastAsia="es-ES_tradnl"/>
        </w:rPr>
        <w:t xml:space="preserve"> provincia</w:t>
      </w:r>
      <w:r w:rsidR="00812EB4">
        <w:rPr>
          <w:sz w:val="24"/>
          <w:shd w:val="clear" w:color="auto" w:fill="FFFFFF"/>
          <w:lang w:eastAsia="es-ES_tradnl"/>
        </w:rPr>
        <w:t>s</w:t>
      </w:r>
      <w:r w:rsidR="001E5C59">
        <w:rPr>
          <w:sz w:val="24"/>
          <w:shd w:val="clear" w:color="auto" w:fill="FFFFFF"/>
          <w:lang w:eastAsia="es-ES_tradnl"/>
        </w:rPr>
        <w:t xml:space="preserve"> castellanas y leonesas.   </w:t>
      </w:r>
    </w:p>
    <w:p w:rsidR="000542C4" w:rsidRDefault="000542C4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850151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40AC3" w:rsidRDefault="00640AC3">
      <w:pPr>
        <w:spacing w:after="0"/>
      </w:pPr>
      <w:r>
        <w:separator/>
      </w:r>
    </w:p>
  </w:endnote>
  <w:endnote w:type="continuationSeparator" w:id="1">
    <w:p w:rsidR="00640AC3" w:rsidRDefault="00640A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40AC3" w:rsidRDefault="00850151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40A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0AC3" w:rsidRDefault="00640AC3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40AC3" w:rsidRPr="001546FA" w:rsidRDefault="00850151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640AC3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E5C59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640AC3" w:rsidRDefault="00640AC3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40AC3" w:rsidRPr="001546FA" w:rsidRDefault="00850151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640AC3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E4A46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640AC3" w:rsidRDefault="00640AC3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40AC3" w:rsidRDefault="00640AC3">
      <w:pPr>
        <w:spacing w:after="0"/>
      </w:pPr>
      <w:r>
        <w:separator/>
      </w:r>
    </w:p>
  </w:footnote>
  <w:footnote w:type="continuationSeparator" w:id="1">
    <w:p w:rsidR="00640AC3" w:rsidRDefault="00640AC3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40AC3" w:rsidRDefault="00640AC3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1DD6"/>
    <w:rsid w:val="000542C4"/>
    <w:rsid w:val="00093015"/>
    <w:rsid w:val="000A4FBE"/>
    <w:rsid w:val="000D6BCF"/>
    <w:rsid w:val="00117F86"/>
    <w:rsid w:val="00140C26"/>
    <w:rsid w:val="00141C60"/>
    <w:rsid w:val="001546FA"/>
    <w:rsid w:val="001856C4"/>
    <w:rsid w:val="00187C8F"/>
    <w:rsid w:val="001D6C49"/>
    <w:rsid w:val="001E4A46"/>
    <w:rsid w:val="001E5C59"/>
    <w:rsid w:val="00205D9C"/>
    <w:rsid w:val="002077DF"/>
    <w:rsid w:val="00207D67"/>
    <w:rsid w:val="00234949"/>
    <w:rsid w:val="002431F1"/>
    <w:rsid w:val="002B39CF"/>
    <w:rsid w:val="002C7D1A"/>
    <w:rsid w:val="00305CE4"/>
    <w:rsid w:val="00307DB1"/>
    <w:rsid w:val="0032133F"/>
    <w:rsid w:val="003337F7"/>
    <w:rsid w:val="00383ECF"/>
    <w:rsid w:val="00386CCE"/>
    <w:rsid w:val="003F14B1"/>
    <w:rsid w:val="003F5B0A"/>
    <w:rsid w:val="004543E9"/>
    <w:rsid w:val="004C1995"/>
    <w:rsid w:val="004C2E04"/>
    <w:rsid w:val="006151DF"/>
    <w:rsid w:val="00623242"/>
    <w:rsid w:val="00640AC3"/>
    <w:rsid w:val="006A062C"/>
    <w:rsid w:val="006C2803"/>
    <w:rsid w:val="006D6141"/>
    <w:rsid w:val="00733899"/>
    <w:rsid w:val="007564DD"/>
    <w:rsid w:val="007F4B2E"/>
    <w:rsid w:val="007F572F"/>
    <w:rsid w:val="00812EB4"/>
    <w:rsid w:val="0083748B"/>
    <w:rsid w:val="00850151"/>
    <w:rsid w:val="00856B52"/>
    <w:rsid w:val="00860D71"/>
    <w:rsid w:val="00877087"/>
    <w:rsid w:val="009305BB"/>
    <w:rsid w:val="00946584"/>
    <w:rsid w:val="00966BA0"/>
    <w:rsid w:val="009D5FEB"/>
    <w:rsid w:val="00A42B0B"/>
    <w:rsid w:val="00A50CE5"/>
    <w:rsid w:val="00AB08B0"/>
    <w:rsid w:val="00AC01C0"/>
    <w:rsid w:val="00AD65E9"/>
    <w:rsid w:val="00B102F7"/>
    <w:rsid w:val="00B56AF3"/>
    <w:rsid w:val="00B628E0"/>
    <w:rsid w:val="00B97011"/>
    <w:rsid w:val="00BD2B88"/>
    <w:rsid w:val="00C032B8"/>
    <w:rsid w:val="00C12C12"/>
    <w:rsid w:val="00CA585C"/>
    <w:rsid w:val="00CD06DD"/>
    <w:rsid w:val="00CD08E9"/>
    <w:rsid w:val="00D215D9"/>
    <w:rsid w:val="00D35474"/>
    <w:rsid w:val="00D421F1"/>
    <w:rsid w:val="00D51A54"/>
    <w:rsid w:val="00DA21B2"/>
    <w:rsid w:val="00DD0359"/>
    <w:rsid w:val="00DE1AC1"/>
    <w:rsid w:val="00DF00A8"/>
    <w:rsid w:val="00DF00F6"/>
    <w:rsid w:val="00E15B80"/>
    <w:rsid w:val="00E24B29"/>
    <w:rsid w:val="00E70B4A"/>
    <w:rsid w:val="00F868B7"/>
    <w:rsid w:val="00F87F45"/>
    <w:rsid w:val="00FC77BA"/>
    <w:rsid w:val="00FD3FD0"/>
    <w:rsid w:val="00FE3A22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Word 12.0.1</Application>
  <DocSecurity>0</DocSecurity>
  <Lines>15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2257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2020-01-27T14:19:00Z</dcterms:created>
  <dcterms:modified xsi:type="dcterms:W3CDTF">2020-01-27T14:19:00Z</dcterms:modified>
</cp:coreProperties>
</file>